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01" w:rsidRPr="007B7374" w:rsidRDefault="00156E01" w:rsidP="00156E01">
      <w:pPr>
        <w:ind w:left="3828" w:right="-1"/>
        <w:rPr>
          <w:rFonts w:asciiTheme="minorHAnsi" w:hAnsiTheme="minorHAnsi"/>
          <w:b/>
          <w:sz w:val="28"/>
          <w:szCs w:val="28"/>
          <w:lang w:val="uk-UA"/>
        </w:rPr>
      </w:pPr>
      <w:r w:rsidRPr="003B2427">
        <w:rPr>
          <w:rFonts w:ascii="Tms Rmn" w:hAnsi="Tms Rmn"/>
          <w:b/>
          <w:noProof/>
          <w:sz w:val="28"/>
          <w:szCs w:val="28"/>
          <w:lang w:val="en-US" w:eastAsia="en-US"/>
        </w:rPr>
        <w:drawing>
          <wp:inline distT="0" distB="0" distL="0" distR="0" wp14:anchorId="53D8B3A1" wp14:editId="3B70170F">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B2427">
        <w:rPr>
          <w:b/>
          <w:sz w:val="28"/>
          <w:szCs w:val="28"/>
          <w:lang w:val="uk-UA"/>
        </w:rPr>
        <w:t xml:space="preserve"> </w:t>
      </w:r>
    </w:p>
    <w:p w:rsidR="00156E01" w:rsidRPr="007B7374" w:rsidRDefault="00156E01" w:rsidP="00156E01">
      <w:pPr>
        <w:ind w:left="-426" w:right="-1"/>
        <w:jc w:val="right"/>
        <w:rPr>
          <w:sz w:val="20"/>
          <w:szCs w:val="20"/>
          <w:lang w:val="uk-UA"/>
        </w:rPr>
      </w:pPr>
      <w:r w:rsidRPr="003B2427">
        <w:rPr>
          <w:b/>
          <w:sz w:val="28"/>
          <w:szCs w:val="28"/>
          <w:lang w:val="uk-UA"/>
        </w:rPr>
        <w:t xml:space="preserve">          </w:t>
      </w:r>
      <w:r w:rsidRPr="003B2427">
        <w:rPr>
          <w:b/>
          <w:sz w:val="28"/>
          <w:szCs w:val="28"/>
          <w:lang w:val="uk-UA"/>
        </w:rPr>
        <w:tab/>
      </w:r>
      <w:r>
        <w:rPr>
          <w:b/>
          <w:sz w:val="28"/>
          <w:szCs w:val="28"/>
          <w:lang w:val="uk-UA"/>
        </w:rPr>
        <w:t xml:space="preserve">                           </w:t>
      </w:r>
      <w:r w:rsidRPr="007B7374">
        <w:rPr>
          <w:sz w:val="20"/>
          <w:szCs w:val="20"/>
          <w:lang w:val="uk-UA"/>
        </w:rPr>
        <w:tab/>
      </w:r>
      <w:r w:rsidRPr="007B7374">
        <w:rPr>
          <w:sz w:val="20"/>
          <w:szCs w:val="20"/>
          <w:lang w:val="uk-UA"/>
        </w:rPr>
        <w:tab/>
      </w:r>
    </w:p>
    <w:p w:rsidR="00156E01" w:rsidRPr="003B2427" w:rsidRDefault="00156E01" w:rsidP="00156E01">
      <w:pPr>
        <w:ind w:left="-426" w:right="-1"/>
        <w:rPr>
          <w:b/>
          <w:sz w:val="28"/>
          <w:szCs w:val="28"/>
          <w:lang w:val="uk-UA"/>
        </w:rPr>
      </w:pPr>
      <w:r w:rsidRPr="003B2427">
        <w:rPr>
          <w:b/>
          <w:sz w:val="28"/>
          <w:szCs w:val="28"/>
          <w:lang w:val="uk-UA"/>
        </w:rPr>
        <w:t xml:space="preserve">                                                            Україна                                            </w:t>
      </w:r>
    </w:p>
    <w:p w:rsidR="00156E01" w:rsidRPr="002D17E1" w:rsidRDefault="00156E01" w:rsidP="00156E01">
      <w:pPr>
        <w:tabs>
          <w:tab w:val="center" w:pos="4932"/>
          <w:tab w:val="left" w:pos="7513"/>
        </w:tabs>
        <w:ind w:left="-426" w:right="-143"/>
        <w:rPr>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294A49">
        <w:rPr>
          <w:sz w:val="20"/>
          <w:szCs w:val="20"/>
          <w:lang w:val="uk-UA"/>
        </w:rPr>
        <w:t xml:space="preserve"> </w:t>
      </w:r>
      <w:r>
        <w:rPr>
          <w:b/>
          <w:sz w:val="28"/>
          <w:szCs w:val="28"/>
          <w:lang w:val="uk-UA"/>
        </w:rPr>
        <w:t xml:space="preserve">    </w:t>
      </w:r>
    </w:p>
    <w:p w:rsidR="00156E01" w:rsidRPr="003B2427" w:rsidRDefault="00156E01" w:rsidP="00156E01">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r>
        <w:rPr>
          <w:rFonts w:ascii="Times New Roman" w:hAnsi="Times New Roman"/>
          <w:szCs w:val="28"/>
        </w:rPr>
        <w:t xml:space="preserve">            </w:t>
      </w:r>
    </w:p>
    <w:p w:rsidR="002B42C7" w:rsidRDefault="00156E01" w:rsidP="004C2F93">
      <w:pPr>
        <w:ind w:left="-426" w:right="-1" w:hanging="1275"/>
        <w:jc w:val="center"/>
        <w:rPr>
          <w:sz w:val="28"/>
          <w:szCs w:val="28"/>
          <w:lang w:val="uk-UA"/>
        </w:rPr>
      </w:pPr>
      <w:r>
        <w:rPr>
          <w:sz w:val="28"/>
          <w:szCs w:val="28"/>
          <w:lang w:val="uk-UA"/>
        </w:rPr>
        <w:t xml:space="preserve">            </w:t>
      </w:r>
      <w:r w:rsidR="004C2F93">
        <w:rPr>
          <w:sz w:val="28"/>
          <w:szCs w:val="28"/>
          <w:lang w:val="uk-UA"/>
        </w:rPr>
        <w:t>52</w:t>
      </w:r>
      <w:r>
        <w:rPr>
          <w:sz w:val="28"/>
          <w:szCs w:val="28"/>
          <w:lang w:val="uk-UA"/>
        </w:rPr>
        <w:t xml:space="preserve"> </w:t>
      </w:r>
      <w:r w:rsidRPr="003B2427">
        <w:rPr>
          <w:sz w:val="28"/>
          <w:szCs w:val="28"/>
          <w:lang w:val="uk-UA"/>
        </w:rPr>
        <w:t>сесія VII скликання</w:t>
      </w:r>
      <w:r>
        <w:rPr>
          <w:sz w:val="28"/>
          <w:szCs w:val="28"/>
          <w:lang w:val="uk-UA"/>
        </w:rPr>
        <w:t xml:space="preserve">       </w:t>
      </w:r>
    </w:p>
    <w:p w:rsidR="00156E01" w:rsidRPr="0090393F" w:rsidRDefault="00156E01" w:rsidP="004C2F93">
      <w:pPr>
        <w:ind w:left="-426" w:right="-1" w:hanging="1275"/>
        <w:jc w:val="center"/>
        <w:rPr>
          <w:sz w:val="20"/>
          <w:szCs w:val="20"/>
          <w:lang w:val="uk-UA"/>
        </w:rPr>
      </w:pPr>
      <w:bookmarkStart w:id="0" w:name="_GoBack"/>
      <w:bookmarkEnd w:id="0"/>
      <w:r>
        <w:rPr>
          <w:sz w:val="28"/>
          <w:szCs w:val="28"/>
          <w:lang w:val="uk-UA"/>
        </w:rPr>
        <w:t xml:space="preserve">                       </w:t>
      </w:r>
    </w:p>
    <w:p w:rsidR="00156E01" w:rsidRDefault="00156E01" w:rsidP="00156E01">
      <w:pPr>
        <w:tabs>
          <w:tab w:val="center" w:pos="4253"/>
          <w:tab w:val="left" w:pos="8364"/>
        </w:tabs>
        <w:ind w:left="-426" w:right="-1"/>
        <w:rPr>
          <w:b/>
          <w:sz w:val="28"/>
          <w:szCs w:val="28"/>
          <w:lang w:val="uk-UA"/>
        </w:rPr>
      </w:pPr>
      <w:r w:rsidRPr="003B2427">
        <w:rPr>
          <w:b/>
          <w:sz w:val="28"/>
          <w:szCs w:val="28"/>
          <w:lang w:val="uk-UA"/>
        </w:rPr>
        <w:tab/>
        <w:t xml:space="preserve">Р І Ш Е Н </w:t>
      </w:r>
      <w:proofErr w:type="spellStart"/>
      <w:r w:rsidRPr="003B2427">
        <w:rPr>
          <w:b/>
          <w:sz w:val="28"/>
          <w:szCs w:val="28"/>
          <w:lang w:val="uk-UA"/>
        </w:rPr>
        <w:t>Н</w:t>
      </w:r>
      <w:proofErr w:type="spellEnd"/>
      <w:r w:rsidRPr="003B2427">
        <w:rPr>
          <w:b/>
          <w:sz w:val="28"/>
          <w:szCs w:val="28"/>
          <w:lang w:val="uk-UA"/>
        </w:rPr>
        <w:t xml:space="preserve"> Я</w:t>
      </w:r>
      <w:r>
        <w:rPr>
          <w:b/>
          <w:sz w:val="28"/>
          <w:szCs w:val="28"/>
          <w:lang w:val="uk-UA"/>
        </w:rPr>
        <w:t xml:space="preserve"> </w:t>
      </w:r>
    </w:p>
    <w:p w:rsidR="00156E01" w:rsidRDefault="00156E01" w:rsidP="00156E01">
      <w:pPr>
        <w:tabs>
          <w:tab w:val="left" w:pos="195"/>
        </w:tabs>
        <w:ind w:left="-426" w:right="-1"/>
        <w:rPr>
          <w:sz w:val="28"/>
          <w:szCs w:val="28"/>
          <w:lang w:val="uk-UA"/>
        </w:rPr>
      </w:pPr>
      <w:r w:rsidRPr="003B2427">
        <w:rPr>
          <w:sz w:val="28"/>
          <w:szCs w:val="28"/>
          <w:lang w:val="uk-UA"/>
        </w:rPr>
        <w:t xml:space="preserve">      від </w:t>
      </w:r>
      <w:r w:rsidR="00DB79E0">
        <w:rPr>
          <w:sz w:val="28"/>
          <w:szCs w:val="28"/>
          <w:lang w:val="uk-UA"/>
        </w:rPr>
        <w:t>27 лютого</w:t>
      </w:r>
      <w:r>
        <w:rPr>
          <w:sz w:val="28"/>
          <w:szCs w:val="28"/>
          <w:lang w:val="uk-UA"/>
        </w:rPr>
        <w:t xml:space="preserve"> 201</w:t>
      </w:r>
      <w:r w:rsidRPr="00863070">
        <w:rPr>
          <w:sz w:val="28"/>
          <w:szCs w:val="28"/>
        </w:rPr>
        <w:t>9</w:t>
      </w:r>
      <w:r>
        <w:rPr>
          <w:sz w:val="28"/>
          <w:szCs w:val="28"/>
          <w:lang w:val="uk-UA"/>
        </w:rPr>
        <w:t xml:space="preserve">  </w:t>
      </w:r>
      <w:r w:rsidRPr="003B2427">
        <w:rPr>
          <w:sz w:val="28"/>
          <w:szCs w:val="28"/>
          <w:lang w:val="uk-UA"/>
        </w:rPr>
        <w:t>р</w:t>
      </w:r>
      <w:r>
        <w:rPr>
          <w:sz w:val="28"/>
          <w:szCs w:val="28"/>
          <w:lang w:val="uk-UA"/>
        </w:rPr>
        <w:t xml:space="preserve">оку       </w:t>
      </w:r>
      <w:r>
        <w:rPr>
          <w:sz w:val="28"/>
          <w:szCs w:val="28"/>
          <w:lang w:val="uk-UA"/>
        </w:rPr>
        <w:tab/>
        <w:t xml:space="preserve">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sidR="004C2F93">
        <w:rPr>
          <w:sz w:val="28"/>
          <w:szCs w:val="28"/>
          <w:lang w:val="uk-UA"/>
        </w:rPr>
        <w:t>33-52/2019</w:t>
      </w:r>
    </w:p>
    <w:p w:rsidR="00156E01" w:rsidRPr="00152859" w:rsidRDefault="00156E01" w:rsidP="00156E01">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0"/>
        <w:gridCol w:w="2564"/>
      </w:tblGrid>
      <w:tr w:rsidR="00156E01" w:rsidRPr="006D0B41" w:rsidTr="00781041">
        <w:tc>
          <w:tcPr>
            <w:tcW w:w="7128" w:type="dxa"/>
          </w:tcPr>
          <w:p w:rsidR="00156E01" w:rsidRPr="00651F5C" w:rsidRDefault="00156E01" w:rsidP="00781041">
            <w:pPr>
              <w:ind w:left="37" w:right="-1"/>
              <w:rPr>
                <w:b/>
                <w:sz w:val="28"/>
                <w:szCs w:val="28"/>
                <w:lang w:val="uk-UA"/>
              </w:rPr>
            </w:pPr>
            <w:r w:rsidRPr="00651F5C">
              <w:rPr>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w:t>
            </w:r>
            <w:r w:rsidR="00256D5D">
              <w:rPr>
                <w:sz w:val="28"/>
                <w:szCs w:val="28"/>
                <w:lang w:val="uk-UA"/>
              </w:rPr>
              <w:t>затвердження проектів землеустрою</w:t>
            </w:r>
            <w:r w:rsidR="008F4C8D">
              <w:rPr>
                <w:sz w:val="28"/>
                <w:szCs w:val="28"/>
                <w:lang w:val="uk-UA"/>
              </w:rPr>
              <w:t>, припин</w:t>
            </w:r>
            <w:r w:rsidR="00C61169">
              <w:rPr>
                <w:sz w:val="28"/>
                <w:szCs w:val="28"/>
                <w:lang w:val="uk-UA"/>
              </w:rPr>
              <w:t>ення</w:t>
            </w:r>
            <w:r w:rsidR="008F4C8D">
              <w:rPr>
                <w:sz w:val="28"/>
                <w:szCs w:val="28"/>
                <w:lang w:val="uk-UA"/>
              </w:rPr>
              <w:t xml:space="preserve"> прав</w:t>
            </w:r>
            <w:r w:rsidR="00C61169">
              <w:rPr>
                <w:sz w:val="28"/>
                <w:szCs w:val="28"/>
                <w:lang w:val="uk-UA"/>
              </w:rPr>
              <w:t>а</w:t>
            </w:r>
            <w:r w:rsidR="008F4C8D">
              <w:rPr>
                <w:sz w:val="28"/>
                <w:szCs w:val="28"/>
                <w:lang w:val="uk-UA"/>
              </w:rPr>
              <w:t xml:space="preserve"> користування</w:t>
            </w:r>
            <w:r w:rsidRPr="00651F5C">
              <w:rPr>
                <w:sz w:val="28"/>
                <w:szCs w:val="28"/>
                <w:lang w:val="uk-UA"/>
              </w:rPr>
              <w:t xml:space="preserve">  </w:t>
            </w:r>
            <w:r w:rsidRPr="00651F5C">
              <w:rPr>
                <w:b/>
                <w:sz w:val="28"/>
                <w:szCs w:val="28"/>
                <w:lang w:val="uk-UA"/>
              </w:rPr>
              <w:t>юридичним особам.</w:t>
            </w:r>
          </w:p>
          <w:p w:rsidR="00156E01" w:rsidRPr="00CB6A0F" w:rsidRDefault="00156E01" w:rsidP="00781041">
            <w:pPr>
              <w:ind w:left="-426" w:right="-1"/>
              <w:rPr>
                <w:sz w:val="28"/>
                <w:szCs w:val="28"/>
                <w:lang w:val="uk-UA"/>
              </w:rPr>
            </w:pPr>
          </w:p>
        </w:tc>
        <w:tc>
          <w:tcPr>
            <w:tcW w:w="2725" w:type="dxa"/>
          </w:tcPr>
          <w:p w:rsidR="00156E01" w:rsidRPr="00CB6A0F" w:rsidRDefault="00156E01" w:rsidP="00781041">
            <w:pPr>
              <w:pStyle w:val="a5"/>
              <w:tabs>
                <w:tab w:val="clear" w:pos="4677"/>
                <w:tab w:val="clear" w:pos="9355"/>
              </w:tabs>
              <w:ind w:left="-426" w:right="-1"/>
              <w:rPr>
                <w:sz w:val="28"/>
                <w:szCs w:val="28"/>
                <w:lang w:val="uk-UA"/>
              </w:rPr>
            </w:pPr>
          </w:p>
        </w:tc>
      </w:tr>
    </w:tbl>
    <w:p w:rsidR="00156E01" w:rsidRPr="00CB6A0F" w:rsidRDefault="00156E01" w:rsidP="00156E01">
      <w:pPr>
        <w:pStyle w:val="a3"/>
        <w:ind w:left="-426" w:right="-1" w:firstLine="568"/>
        <w:rPr>
          <w:szCs w:val="28"/>
          <w:lang w:val="uk-UA"/>
        </w:rPr>
      </w:pPr>
      <w:bookmarkStart w:id="1" w:name="_Hlk528059057"/>
      <w:r w:rsidRPr="00CB6A0F">
        <w:rPr>
          <w:szCs w:val="28"/>
          <w:lang w:val="uk-UA"/>
        </w:rPr>
        <w:t>Відповідно до статей 25, 26, 42,</w:t>
      </w:r>
      <w:r w:rsidR="00103541">
        <w:rPr>
          <w:szCs w:val="28"/>
          <w:lang w:val="uk-UA"/>
        </w:rPr>
        <w:t xml:space="preserve"> 50,</w:t>
      </w:r>
      <w:r w:rsidRPr="00CB6A0F">
        <w:rPr>
          <w:szCs w:val="28"/>
          <w:lang w:val="uk-UA"/>
        </w:rPr>
        <w:t xml:space="preserve">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CB6A0F">
        <w:rPr>
          <w:rStyle w:val="a7"/>
          <w:b w:val="0"/>
          <w:szCs w:val="28"/>
          <w:lang w:val="uk-UA"/>
        </w:rPr>
        <w:t>Про затвердження місцевих податків”,</w:t>
      </w:r>
      <w:r w:rsidRPr="00CB6A0F">
        <w:rPr>
          <w:szCs w:val="28"/>
          <w:lang w:val="uk-UA"/>
        </w:rPr>
        <w:t xml:space="preserve"> </w:t>
      </w:r>
      <w:proofErr w:type="spellStart"/>
      <w:r w:rsidRPr="00CB6A0F">
        <w:rPr>
          <w:szCs w:val="28"/>
          <w:lang w:val="uk-UA"/>
        </w:rPr>
        <w:t>Регламентy</w:t>
      </w:r>
      <w:proofErr w:type="spellEnd"/>
      <w:r w:rsidRPr="00CB6A0F">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w:t>
      </w:r>
      <w:bookmarkEnd w:id="1"/>
      <w:r w:rsidRPr="00CB6A0F">
        <w:rPr>
          <w:szCs w:val="28"/>
          <w:lang w:val="uk-UA"/>
        </w:rPr>
        <w:t>, міська рада вирішила:</w:t>
      </w:r>
    </w:p>
    <w:p w:rsidR="00156E01" w:rsidRPr="005602D6" w:rsidRDefault="00F508FD" w:rsidP="00156E01">
      <w:pPr>
        <w:pStyle w:val="a3"/>
        <w:ind w:left="-426" w:right="-1"/>
        <w:rPr>
          <w:szCs w:val="28"/>
        </w:rPr>
      </w:pPr>
      <w:r>
        <w:rPr>
          <w:b/>
          <w:szCs w:val="28"/>
          <w:lang w:val="uk-UA"/>
        </w:rPr>
        <w:t>1</w:t>
      </w:r>
      <w:r w:rsidR="00156E01" w:rsidRPr="005602D6">
        <w:rPr>
          <w:b/>
          <w:szCs w:val="28"/>
        </w:rPr>
        <w:t>. Надати дозвіл</w:t>
      </w:r>
      <w:r w:rsidR="00156E01">
        <w:rPr>
          <w:b/>
          <w:szCs w:val="28"/>
          <w:lang w:val="uk-UA"/>
        </w:rPr>
        <w:t xml:space="preserve"> </w:t>
      </w:r>
      <w:r>
        <w:rPr>
          <w:szCs w:val="28"/>
          <w:lang w:val="uk-UA"/>
        </w:rPr>
        <w:t>Обслуговуючому кооперативу «</w:t>
      </w:r>
      <w:proofErr w:type="spellStart"/>
      <w:r>
        <w:rPr>
          <w:szCs w:val="28"/>
          <w:lang w:val="uk-UA"/>
        </w:rPr>
        <w:t>Гаражно</w:t>
      </w:r>
      <w:proofErr w:type="spellEnd"/>
      <w:r>
        <w:rPr>
          <w:szCs w:val="28"/>
          <w:lang w:val="uk-UA"/>
        </w:rPr>
        <w:t xml:space="preserve"> - будівельний кооператив «Автомобіліст - 63»</w:t>
      </w:r>
      <w:r w:rsidRPr="00E87E29">
        <w:rPr>
          <w:szCs w:val="28"/>
        </w:rPr>
        <w:t xml:space="preserve"> </w:t>
      </w:r>
      <w:r w:rsidR="00156E01" w:rsidRPr="005602D6">
        <w:rPr>
          <w:szCs w:val="28"/>
        </w:rPr>
        <w:t xml:space="preserve">на виготовлення проекту землеустрою щодо відведення у власність земельної ділянки орієнтовною площею </w:t>
      </w:r>
      <w:r w:rsidR="00324CE3">
        <w:rPr>
          <w:szCs w:val="28"/>
          <w:lang w:val="uk-UA"/>
        </w:rPr>
        <w:t>1</w:t>
      </w:r>
      <w:r w:rsidR="00156E01" w:rsidRPr="005602D6">
        <w:rPr>
          <w:szCs w:val="28"/>
        </w:rPr>
        <w:t>,</w:t>
      </w:r>
      <w:r w:rsidR="00324CE3">
        <w:rPr>
          <w:szCs w:val="28"/>
          <w:lang w:val="uk-UA"/>
        </w:rPr>
        <w:t>4527</w:t>
      </w:r>
      <w:proofErr w:type="spellStart"/>
      <w:r w:rsidR="00156E01" w:rsidRPr="005602D6">
        <w:rPr>
          <w:szCs w:val="28"/>
        </w:rPr>
        <w:t>га</w:t>
      </w:r>
      <w:proofErr w:type="spellEnd"/>
      <w:r w:rsidR="00156E01" w:rsidRPr="005602D6">
        <w:rPr>
          <w:szCs w:val="28"/>
        </w:rPr>
        <w:t xml:space="preserve"> </w:t>
      </w:r>
      <w:proofErr w:type="spellStart"/>
      <w:r w:rsidR="00156E01" w:rsidRPr="005602D6">
        <w:rPr>
          <w:szCs w:val="28"/>
        </w:rPr>
        <w:t>за</w:t>
      </w:r>
      <w:proofErr w:type="spellEnd"/>
      <w:r w:rsidR="00156E01" w:rsidRPr="005602D6">
        <w:rPr>
          <w:szCs w:val="28"/>
        </w:rPr>
        <w:t xml:space="preserve"> </w:t>
      </w:r>
      <w:proofErr w:type="spellStart"/>
      <w:r w:rsidR="00156E01" w:rsidRPr="005602D6">
        <w:rPr>
          <w:szCs w:val="28"/>
        </w:rPr>
        <w:t>адресою</w:t>
      </w:r>
      <w:proofErr w:type="spellEnd"/>
      <w:r w:rsidR="00156E01">
        <w:rPr>
          <w:szCs w:val="28"/>
        </w:rPr>
        <w:t>:</w:t>
      </w:r>
      <w:r w:rsidR="00156E01" w:rsidRPr="005602D6">
        <w:rPr>
          <w:szCs w:val="28"/>
        </w:rPr>
        <w:t xml:space="preserve"> м. Ніжин</w:t>
      </w:r>
      <w:r w:rsidR="00156E01">
        <w:rPr>
          <w:szCs w:val="28"/>
        </w:rPr>
        <w:t>,</w:t>
      </w:r>
      <w:r w:rsidR="00156E01" w:rsidRPr="005602D6">
        <w:rPr>
          <w:color w:val="000000"/>
          <w:szCs w:val="28"/>
        </w:rPr>
        <w:t xml:space="preserve"> вул.</w:t>
      </w:r>
      <w:r w:rsidR="00324CE3">
        <w:rPr>
          <w:color w:val="000000"/>
          <w:szCs w:val="28"/>
          <w:lang w:val="uk-UA"/>
        </w:rPr>
        <w:t xml:space="preserve"> Шевченка</w:t>
      </w:r>
      <w:r w:rsidR="00156E01" w:rsidRPr="005602D6">
        <w:rPr>
          <w:color w:val="000000"/>
          <w:szCs w:val="28"/>
        </w:rPr>
        <w:t>,</w:t>
      </w:r>
      <w:r w:rsidR="00324CE3">
        <w:rPr>
          <w:color w:val="000000"/>
          <w:szCs w:val="28"/>
          <w:lang w:val="uk-UA"/>
        </w:rPr>
        <w:t xml:space="preserve"> 97</w:t>
      </w:r>
      <w:r w:rsidR="00156E01" w:rsidRPr="005602D6">
        <w:rPr>
          <w:szCs w:val="28"/>
        </w:rPr>
        <w:t xml:space="preserve"> для </w:t>
      </w:r>
      <w:r w:rsidR="00324CE3">
        <w:rPr>
          <w:szCs w:val="28"/>
          <w:lang w:val="uk-UA"/>
        </w:rPr>
        <w:t>колективного гаражного будівництва</w:t>
      </w:r>
      <w:r w:rsidR="00156E01" w:rsidRPr="005602D6">
        <w:rPr>
          <w:szCs w:val="28"/>
        </w:rPr>
        <w:t>.</w:t>
      </w:r>
    </w:p>
    <w:p w:rsidR="00156E01" w:rsidRDefault="00156E01" w:rsidP="00156E01">
      <w:pPr>
        <w:tabs>
          <w:tab w:val="left" w:pos="6510"/>
        </w:tabs>
        <w:ind w:left="-851" w:firstLine="720"/>
        <w:jc w:val="both"/>
        <w:rPr>
          <w:sz w:val="28"/>
          <w:szCs w:val="28"/>
        </w:rPr>
      </w:pPr>
      <w:proofErr w:type="spellStart"/>
      <w:r w:rsidRPr="005602D6">
        <w:rPr>
          <w:sz w:val="28"/>
          <w:szCs w:val="28"/>
        </w:rPr>
        <w:t>Термін</w:t>
      </w:r>
      <w:proofErr w:type="spellEnd"/>
      <w:r w:rsidRPr="005602D6">
        <w:rPr>
          <w:sz w:val="28"/>
          <w:szCs w:val="28"/>
        </w:rPr>
        <w:t xml:space="preserve"> </w:t>
      </w:r>
      <w:proofErr w:type="spellStart"/>
      <w:r w:rsidRPr="005602D6">
        <w:rPr>
          <w:sz w:val="28"/>
          <w:szCs w:val="28"/>
        </w:rPr>
        <w:t>дії</w:t>
      </w:r>
      <w:proofErr w:type="spellEnd"/>
      <w:r w:rsidRPr="005602D6">
        <w:rPr>
          <w:sz w:val="28"/>
          <w:szCs w:val="28"/>
        </w:rPr>
        <w:t xml:space="preserve"> </w:t>
      </w:r>
      <w:proofErr w:type="spellStart"/>
      <w:r w:rsidRPr="005602D6">
        <w:rPr>
          <w:sz w:val="28"/>
          <w:szCs w:val="28"/>
        </w:rPr>
        <w:t>дозволу</w:t>
      </w:r>
      <w:proofErr w:type="spellEnd"/>
      <w:r w:rsidRPr="005602D6">
        <w:rPr>
          <w:sz w:val="28"/>
          <w:szCs w:val="28"/>
        </w:rPr>
        <w:t xml:space="preserve"> </w:t>
      </w:r>
      <w:r w:rsidRPr="009A7133">
        <w:rPr>
          <w:sz w:val="28"/>
          <w:szCs w:val="28"/>
        </w:rPr>
        <w:t xml:space="preserve">– </w:t>
      </w:r>
      <w:proofErr w:type="spellStart"/>
      <w:r w:rsidRPr="009A7133">
        <w:rPr>
          <w:sz w:val="28"/>
          <w:szCs w:val="28"/>
        </w:rPr>
        <w:t>шість</w:t>
      </w:r>
      <w:proofErr w:type="spellEnd"/>
      <w:r w:rsidRPr="009A7133">
        <w:rPr>
          <w:sz w:val="28"/>
          <w:szCs w:val="28"/>
        </w:rPr>
        <w:t xml:space="preserve"> </w:t>
      </w:r>
      <w:proofErr w:type="spellStart"/>
      <w:r w:rsidRPr="009A7133">
        <w:rPr>
          <w:sz w:val="28"/>
          <w:szCs w:val="28"/>
        </w:rPr>
        <w:t>місяців</w:t>
      </w:r>
      <w:proofErr w:type="spellEnd"/>
      <w:r w:rsidRPr="009A7133">
        <w:rPr>
          <w:sz w:val="28"/>
          <w:szCs w:val="28"/>
        </w:rPr>
        <w:t>.</w:t>
      </w:r>
    </w:p>
    <w:p w:rsidR="00156E01" w:rsidRPr="00E87E29" w:rsidRDefault="004920D9" w:rsidP="00156E01">
      <w:pPr>
        <w:pStyle w:val="a3"/>
        <w:ind w:left="-426" w:right="-1"/>
        <w:rPr>
          <w:szCs w:val="28"/>
        </w:rPr>
      </w:pPr>
      <w:r>
        <w:rPr>
          <w:b/>
          <w:szCs w:val="28"/>
          <w:lang w:val="uk-UA"/>
        </w:rPr>
        <w:t>2</w:t>
      </w:r>
      <w:r w:rsidR="00156E01" w:rsidRPr="00E87E29">
        <w:rPr>
          <w:b/>
          <w:szCs w:val="28"/>
        </w:rPr>
        <w:t xml:space="preserve">. Надати </w:t>
      </w:r>
      <w:r w:rsidR="00156E01">
        <w:rPr>
          <w:b/>
          <w:szCs w:val="28"/>
          <w:lang w:val="uk-UA"/>
        </w:rPr>
        <w:t>згоду</w:t>
      </w:r>
      <w:r w:rsidR="00156E01">
        <w:rPr>
          <w:szCs w:val="28"/>
          <w:lang w:val="uk-UA"/>
        </w:rPr>
        <w:t xml:space="preserve"> Житлово-будівельн</w:t>
      </w:r>
      <w:r w:rsidR="00151AD9">
        <w:rPr>
          <w:szCs w:val="28"/>
          <w:lang w:val="uk-UA"/>
        </w:rPr>
        <w:t>ому</w:t>
      </w:r>
      <w:r w:rsidR="00156E01">
        <w:rPr>
          <w:szCs w:val="28"/>
          <w:lang w:val="uk-UA"/>
        </w:rPr>
        <w:t xml:space="preserve">  кооператив</w:t>
      </w:r>
      <w:r w:rsidR="00151AD9">
        <w:rPr>
          <w:szCs w:val="28"/>
          <w:lang w:val="uk-UA"/>
        </w:rPr>
        <w:t>у</w:t>
      </w:r>
      <w:r w:rsidR="00156E01">
        <w:rPr>
          <w:szCs w:val="28"/>
          <w:lang w:val="uk-UA"/>
        </w:rPr>
        <w:t xml:space="preserve"> №1</w:t>
      </w:r>
      <w:r w:rsidR="00151AD9">
        <w:rPr>
          <w:szCs w:val="28"/>
          <w:lang w:val="uk-UA"/>
        </w:rPr>
        <w:t>1 «Дружний»</w:t>
      </w:r>
      <w:r w:rsidR="00156E01" w:rsidRPr="00E87E29">
        <w:rPr>
          <w:szCs w:val="28"/>
        </w:rPr>
        <w:t xml:space="preserve"> на виготовлення технічної документації із землеустрою щодо встановлення (відновлення) меж земельної ділянки в натурі на </w:t>
      </w:r>
      <w:r w:rsidR="00FC78D5">
        <w:rPr>
          <w:szCs w:val="28"/>
          <w:lang w:val="uk-UA"/>
        </w:rPr>
        <w:t>(</w:t>
      </w:r>
      <w:r w:rsidR="00156E01" w:rsidRPr="00E87E29">
        <w:rPr>
          <w:szCs w:val="28"/>
        </w:rPr>
        <w:t>місцевості</w:t>
      </w:r>
      <w:r w:rsidR="00FC78D5">
        <w:rPr>
          <w:szCs w:val="28"/>
          <w:lang w:val="uk-UA"/>
        </w:rPr>
        <w:t>)</w:t>
      </w:r>
      <w:r w:rsidR="00156E01">
        <w:rPr>
          <w:szCs w:val="28"/>
          <w:lang w:val="uk-UA"/>
        </w:rPr>
        <w:t xml:space="preserve"> </w:t>
      </w:r>
      <w:r w:rsidR="00156E01" w:rsidRPr="00E87E29">
        <w:rPr>
          <w:szCs w:val="28"/>
        </w:rPr>
        <w:t>земельної ділянки орієнтовною площею 0,</w:t>
      </w:r>
      <w:r w:rsidR="00357AB7">
        <w:rPr>
          <w:szCs w:val="28"/>
          <w:lang w:val="uk-UA"/>
        </w:rPr>
        <w:t>4488</w:t>
      </w:r>
      <w:r w:rsidR="00156E01" w:rsidRPr="00E87E29">
        <w:rPr>
          <w:szCs w:val="28"/>
        </w:rPr>
        <w:t xml:space="preserve"> </w:t>
      </w:r>
      <w:proofErr w:type="spellStart"/>
      <w:r w:rsidR="00156E01" w:rsidRPr="00E87E29">
        <w:rPr>
          <w:szCs w:val="28"/>
        </w:rPr>
        <w:t>га</w:t>
      </w:r>
      <w:proofErr w:type="spellEnd"/>
      <w:r w:rsidR="00156E01" w:rsidRPr="00E87E29">
        <w:rPr>
          <w:szCs w:val="28"/>
        </w:rPr>
        <w:t xml:space="preserve"> </w:t>
      </w:r>
      <w:proofErr w:type="spellStart"/>
      <w:r w:rsidR="00156E01" w:rsidRPr="00E87E29">
        <w:rPr>
          <w:szCs w:val="28"/>
        </w:rPr>
        <w:t>за</w:t>
      </w:r>
      <w:proofErr w:type="spellEnd"/>
      <w:r w:rsidR="00156E01" w:rsidRPr="00E87E29">
        <w:rPr>
          <w:szCs w:val="28"/>
        </w:rPr>
        <w:t xml:space="preserve"> </w:t>
      </w:r>
      <w:proofErr w:type="spellStart"/>
      <w:r w:rsidR="00156E01" w:rsidRPr="00E87E29">
        <w:rPr>
          <w:szCs w:val="28"/>
        </w:rPr>
        <w:t>адресою</w:t>
      </w:r>
      <w:proofErr w:type="spellEnd"/>
      <w:r w:rsidR="00156E01" w:rsidRPr="00E87E29">
        <w:rPr>
          <w:szCs w:val="28"/>
        </w:rPr>
        <w:t>: м. Ніжин</w:t>
      </w:r>
      <w:r w:rsidR="00156E01">
        <w:rPr>
          <w:szCs w:val="28"/>
          <w:lang w:val="uk-UA"/>
        </w:rPr>
        <w:t>,</w:t>
      </w:r>
      <w:r w:rsidR="00156E01" w:rsidRPr="00E87E29">
        <w:rPr>
          <w:szCs w:val="28"/>
        </w:rPr>
        <w:t xml:space="preserve"> вул. </w:t>
      </w:r>
      <w:r w:rsidR="00357AB7">
        <w:rPr>
          <w:szCs w:val="28"/>
          <w:lang w:val="uk-UA"/>
        </w:rPr>
        <w:t>Шевченка</w:t>
      </w:r>
      <w:r w:rsidR="00156E01" w:rsidRPr="00E87E29">
        <w:rPr>
          <w:szCs w:val="28"/>
        </w:rPr>
        <w:t>,</w:t>
      </w:r>
      <w:r w:rsidR="00357AB7">
        <w:rPr>
          <w:szCs w:val="28"/>
          <w:lang w:val="uk-UA"/>
        </w:rPr>
        <w:t>24</w:t>
      </w:r>
      <w:r w:rsidR="00156E01" w:rsidRPr="00E87E29">
        <w:rPr>
          <w:szCs w:val="28"/>
        </w:rPr>
        <w:t xml:space="preserve"> </w:t>
      </w:r>
      <w:r w:rsidR="00156E01" w:rsidRPr="005602D6">
        <w:rPr>
          <w:szCs w:val="28"/>
        </w:rPr>
        <w:t>для будівництва і обслуговування багатоквартирного житлового будинку</w:t>
      </w:r>
      <w:r w:rsidR="00156E01" w:rsidRPr="00E87E29">
        <w:rPr>
          <w:szCs w:val="28"/>
        </w:rPr>
        <w:t xml:space="preserve">, державний акт на право </w:t>
      </w:r>
      <w:r w:rsidR="00156E01">
        <w:rPr>
          <w:szCs w:val="28"/>
          <w:lang w:val="uk-UA"/>
        </w:rPr>
        <w:t xml:space="preserve">власності на </w:t>
      </w:r>
      <w:r w:rsidR="00156E01" w:rsidRPr="00E87E29">
        <w:rPr>
          <w:szCs w:val="28"/>
        </w:rPr>
        <w:t xml:space="preserve"> земл</w:t>
      </w:r>
      <w:r w:rsidR="00156E01">
        <w:rPr>
          <w:szCs w:val="28"/>
          <w:lang w:val="uk-UA"/>
        </w:rPr>
        <w:t>ю</w:t>
      </w:r>
      <w:r w:rsidR="00156E01" w:rsidRPr="00E87E29">
        <w:rPr>
          <w:szCs w:val="28"/>
        </w:rPr>
        <w:t xml:space="preserve"> № </w:t>
      </w:r>
      <w:r w:rsidR="00357AB7">
        <w:rPr>
          <w:szCs w:val="28"/>
          <w:lang w:val="uk-UA"/>
        </w:rPr>
        <w:t>2</w:t>
      </w:r>
      <w:r w:rsidR="00156E01" w:rsidRPr="00E87E29">
        <w:rPr>
          <w:szCs w:val="28"/>
        </w:rPr>
        <w:t xml:space="preserve"> від </w:t>
      </w:r>
      <w:r w:rsidR="00357AB7">
        <w:rPr>
          <w:szCs w:val="28"/>
          <w:lang w:val="uk-UA"/>
        </w:rPr>
        <w:t>20</w:t>
      </w:r>
      <w:r w:rsidR="00156E01" w:rsidRPr="00E87E29">
        <w:rPr>
          <w:szCs w:val="28"/>
        </w:rPr>
        <w:t>.</w:t>
      </w:r>
      <w:r w:rsidR="00357AB7">
        <w:rPr>
          <w:szCs w:val="28"/>
          <w:lang w:val="uk-UA"/>
        </w:rPr>
        <w:t>09</w:t>
      </w:r>
      <w:r w:rsidR="00156E01" w:rsidRPr="00E87E29">
        <w:rPr>
          <w:szCs w:val="28"/>
        </w:rPr>
        <w:t>.</w:t>
      </w:r>
      <w:r w:rsidR="00156E01">
        <w:rPr>
          <w:szCs w:val="28"/>
          <w:lang w:val="uk-UA"/>
        </w:rPr>
        <w:t>2002</w:t>
      </w:r>
      <w:r w:rsidR="00156E01" w:rsidRPr="00E87E29">
        <w:rPr>
          <w:szCs w:val="28"/>
        </w:rPr>
        <w:t xml:space="preserve"> р.</w:t>
      </w:r>
    </w:p>
    <w:p w:rsidR="00156E01" w:rsidRDefault="00156E01" w:rsidP="00156E01">
      <w:pPr>
        <w:pStyle w:val="a3"/>
        <w:ind w:left="-426" w:right="-1"/>
        <w:rPr>
          <w:szCs w:val="28"/>
        </w:rPr>
      </w:pPr>
      <w:r w:rsidRPr="00E87E29">
        <w:rPr>
          <w:szCs w:val="28"/>
        </w:rPr>
        <w:t>Термін дії дозволу – шість місяців.</w:t>
      </w:r>
    </w:p>
    <w:p w:rsidR="00691164" w:rsidRPr="00885B22" w:rsidRDefault="00B54644" w:rsidP="00691164">
      <w:pPr>
        <w:pStyle w:val="a3"/>
        <w:ind w:left="-426" w:right="-1"/>
        <w:rPr>
          <w:szCs w:val="28"/>
          <w:lang w:val="uk-UA"/>
        </w:rPr>
      </w:pPr>
      <w:r>
        <w:rPr>
          <w:b/>
          <w:szCs w:val="28"/>
          <w:lang w:val="uk-UA"/>
        </w:rPr>
        <w:t>3</w:t>
      </w:r>
      <w:r w:rsidR="00691164" w:rsidRPr="00E87E29">
        <w:rPr>
          <w:b/>
          <w:szCs w:val="28"/>
        </w:rPr>
        <w:t xml:space="preserve">. Надати </w:t>
      </w:r>
      <w:r>
        <w:rPr>
          <w:b/>
          <w:szCs w:val="28"/>
          <w:lang w:val="uk-UA"/>
        </w:rPr>
        <w:t>дозвіл</w:t>
      </w:r>
      <w:r w:rsidR="00691164">
        <w:rPr>
          <w:szCs w:val="28"/>
          <w:lang w:val="uk-UA"/>
        </w:rPr>
        <w:t xml:space="preserve"> </w:t>
      </w:r>
      <w:r>
        <w:rPr>
          <w:szCs w:val="28"/>
          <w:lang w:val="uk-UA"/>
        </w:rPr>
        <w:t xml:space="preserve">Товариству з обмеженою відповідальністю </w:t>
      </w:r>
      <w:r w:rsidR="00691164">
        <w:rPr>
          <w:szCs w:val="28"/>
          <w:lang w:val="uk-UA"/>
        </w:rPr>
        <w:t>«</w:t>
      </w:r>
      <w:r>
        <w:rPr>
          <w:szCs w:val="28"/>
          <w:lang w:val="uk-UA"/>
        </w:rPr>
        <w:t>Промислово -комерційн</w:t>
      </w:r>
      <w:r w:rsidR="00CC4E66">
        <w:rPr>
          <w:szCs w:val="28"/>
          <w:lang w:val="uk-UA"/>
        </w:rPr>
        <w:t>ій</w:t>
      </w:r>
      <w:r>
        <w:rPr>
          <w:szCs w:val="28"/>
          <w:lang w:val="uk-UA"/>
        </w:rPr>
        <w:t xml:space="preserve"> фірм</w:t>
      </w:r>
      <w:r w:rsidR="00CC4E66">
        <w:rPr>
          <w:szCs w:val="28"/>
          <w:lang w:val="uk-UA"/>
        </w:rPr>
        <w:t>і</w:t>
      </w:r>
      <w:r>
        <w:rPr>
          <w:szCs w:val="28"/>
          <w:lang w:val="uk-UA"/>
        </w:rPr>
        <w:t xml:space="preserve"> «</w:t>
      </w:r>
      <w:proofErr w:type="spellStart"/>
      <w:r>
        <w:rPr>
          <w:szCs w:val="28"/>
          <w:lang w:val="uk-UA"/>
        </w:rPr>
        <w:t>Інжен</w:t>
      </w:r>
      <w:proofErr w:type="spellEnd"/>
      <w:r w:rsidR="00691164">
        <w:rPr>
          <w:szCs w:val="28"/>
          <w:lang w:val="uk-UA"/>
        </w:rPr>
        <w:t>»</w:t>
      </w:r>
      <w:r w:rsidR="00691164" w:rsidRPr="00E87E29">
        <w:rPr>
          <w:szCs w:val="28"/>
        </w:rPr>
        <w:t xml:space="preserve"> </w:t>
      </w:r>
      <w:proofErr w:type="spellStart"/>
      <w:r w:rsidR="00691164" w:rsidRPr="00E87E29">
        <w:rPr>
          <w:szCs w:val="28"/>
        </w:rPr>
        <w:t>на</w:t>
      </w:r>
      <w:proofErr w:type="spellEnd"/>
      <w:r w:rsidR="00691164" w:rsidRPr="00E87E29">
        <w:rPr>
          <w:szCs w:val="28"/>
        </w:rPr>
        <w:t xml:space="preserve"> </w:t>
      </w:r>
      <w:proofErr w:type="spellStart"/>
      <w:r w:rsidR="00691164" w:rsidRPr="00E87E29">
        <w:rPr>
          <w:szCs w:val="28"/>
        </w:rPr>
        <w:t>виготовлення</w:t>
      </w:r>
      <w:proofErr w:type="spellEnd"/>
      <w:r w:rsidR="00691164" w:rsidRPr="00E87E29">
        <w:rPr>
          <w:szCs w:val="28"/>
        </w:rPr>
        <w:t xml:space="preserve"> </w:t>
      </w:r>
      <w:proofErr w:type="spellStart"/>
      <w:r w:rsidR="00691164" w:rsidRPr="00E87E29">
        <w:rPr>
          <w:szCs w:val="28"/>
        </w:rPr>
        <w:t>технічної</w:t>
      </w:r>
      <w:proofErr w:type="spellEnd"/>
      <w:r w:rsidR="00691164" w:rsidRPr="00E87E29">
        <w:rPr>
          <w:szCs w:val="28"/>
        </w:rPr>
        <w:t xml:space="preserve"> </w:t>
      </w:r>
      <w:proofErr w:type="spellStart"/>
      <w:r w:rsidR="00691164" w:rsidRPr="00E87E29">
        <w:rPr>
          <w:szCs w:val="28"/>
        </w:rPr>
        <w:t>документації</w:t>
      </w:r>
      <w:proofErr w:type="spellEnd"/>
      <w:r w:rsidR="00691164" w:rsidRPr="00E87E29">
        <w:rPr>
          <w:szCs w:val="28"/>
        </w:rPr>
        <w:t xml:space="preserve"> </w:t>
      </w:r>
      <w:proofErr w:type="spellStart"/>
      <w:r w:rsidR="00691164" w:rsidRPr="00E87E29">
        <w:rPr>
          <w:szCs w:val="28"/>
        </w:rPr>
        <w:t>із</w:t>
      </w:r>
      <w:proofErr w:type="spellEnd"/>
      <w:r w:rsidR="00691164" w:rsidRPr="00E87E29">
        <w:rPr>
          <w:szCs w:val="28"/>
        </w:rPr>
        <w:t xml:space="preserve"> </w:t>
      </w:r>
      <w:proofErr w:type="spellStart"/>
      <w:r w:rsidR="00691164" w:rsidRPr="00E87E29">
        <w:rPr>
          <w:szCs w:val="28"/>
        </w:rPr>
        <w:t>землеустрою</w:t>
      </w:r>
      <w:proofErr w:type="spellEnd"/>
      <w:r w:rsidR="00691164" w:rsidRPr="00E87E29">
        <w:rPr>
          <w:szCs w:val="28"/>
        </w:rPr>
        <w:t xml:space="preserve"> </w:t>
      </w:r>
      <w:proofErr w:type="spellStart"/>
      <w:r w:rsidR="00691164" w:rsidRPr="00E87E29">
        <w:rPr>
          <w:szCs w:val="28"/>
        </w:rPr>
        <w:t>щодо</w:t>
      </w:r>
      <w:proofErr w:type="spellEnd"/>
      <w:r w:rsidR="00691164" w:rsidRPr="00E87E29">
        <w:rPr>
          <w:szCs w:val="28"/>
        </w:rPr>
        <w:t xml:space="preserve"> </w:t>
      </w:r>
      <w:proofErr w:type="spellStart"/>
      <w:r w:rsidR="00691164" w:rsidRPr="00E87E29">
        <w:rPr>
          <w:szCs w:val="28"/>
        </w:rPr>
        <w:t>встановлення</w:t>
      </w:r>
      <w:proofErr w:type="spellEnd"/>
      <w:r w:rsidR="00691164" w:rsidRPr="00E87E29">
        <w:rPr>
          <w:szCs w:val="28"/>
        </w:rPr>
        <w:t xml:space="preserve"> (</w:t>
      </w:r>
      <w:proofErr w:type="spellStart"/>
      <w:r w:rsidR="00691164" w:rsidRPr="00E87E29">
        <w:rPr>
          <w:szCs w:val="28"/>
        </w:rPr>
        <w:t>відновлення</w:t>
      </w:r>
      <w:proofErr w:type="spellEnd"/>
      <w:r w:rsidR="00691164" w:rsidRPr="00E87E29">
        <w:rPr>
          <w:szCs w:val="28"/>
        </w:rPr>
        <w:t xml:space="preserve">) </w:t>
      </w:r>
      <w:proofErr w:type="spellStart"/>
      <w:r w:rsidR="00691164" w:rsidRPr="00E87E29">
        <w:rPr>
          <w:szCs w:val="28"/>
        </w:rPr>
        <w:t>меж</w:t>
      </w:r>
      <w:proofErr w:type="spellEnd"/>
      <w:r w:rsidR="00691164" w:rsidRPr="00E87E29">
        <w:rPr>
          <w:szCs w:val="28"/>
        </w:rPr>
        <w:t xml:space="preserve"> </w:t>
      </w:r>
      <w:proofErr w:type="spellStart"/>
      <w:r w:rsidR="00691164" w:rsidRPr="00E87E29">
        <w:rPr>
          <w:szCs w:val="28"/>
        </w:rPr>
        <w:t>земельної</w:t>
      </w:r>
      <w:proofErr w:type="spellEnd"/>
      <w:r w:rsidR="00691164" w:rsidRPr="00E87E29">
        <w:rPr>
          <w:szCs w:val="28"/>
        </w:rPr>
        <w:t xml:space="preserve"> </w:t>
      </w:r>
      <w:proofErr w:type="spellStart"/>
      <w:r w:rsidR="00691164" w:rsidRPr="00E87E29">
        <w:rPr>
          <w:szCs w:val="28"/>
        </w:rPr>
        <w:t>ділянки</w:t>
      </w:r>
      <w:proofErr w:type="spellEnd"/>
      <w:r w:rsidR="00691164" w:rsidRPr="00E87E29">
        <w:rPr>
          <w:szCs w:val="28"/>
        </w:rPr>
        <w:t xml:space="preserve"> в </w:t>
      </w:r>
      <w:proofErr w:type="spellStart"/>
      <w:r w:rsidR="00691164" w:rsidRPr="00E87E29">
        <w:rPr>
          <w:szCs w:val="28"/>
        </w:rPr>
        <w:t>натурі</w:t>
      </w:r>
      <w:proofErr w:type="spellEnd"/>
      <w:r w:rsidR="00691164" w:rsidRPr="00E87E29">
        <w:rPr>
          <w:szCs w:val="28"/>
        </w:rPr>
        <w:t xml:space="preserve"> </w:t>
      </w:r>
      <w:proofErr w:type="spellStart"/>
      <w:r w:rsidR="00691164" w:rsidRPr="00E87E29">
        <w:rPr>
          <w:szCs w:val="28"/>
        </w:rPr>
        <w:t>на</w:t>
      </w:r>
      <w:proofErr w:type="spellEnd"/>
      <w:r w:rsidR="00691164" w:rsidRPr="00E87E29">
        <w:rPr>
          <w:szCs w:val="28"/>
        </w:rPr>
        <w:t xml:space="preserve"> </w:t>
      </w:r>
      <w:r w:rsidR="00691164">
        <w:rPr>
          <w:szCs w:val="28"/>
          <w:lang w:val="uk-UA"/>
        </w:rPr>
        <w:t>(</w:t>
      </w:r>
      <w:proofErr w:type="spellStart"/>
      <w:r w:rsidR="00691164" w:rsidRPr="00E87E29">
        <w:rPr>
          <w:szCs w:val="28"/>
        </w:rPr>
        <w:t>місцевості</w:t>
      </w:r>
      <w:proofErr w:type="spellEnd"/>
      <w:r w:rsidR="00691164">
        <w:rPr>
          <w:szCs w:val="28"/>
          <w:lang w:val="uk-UA"/>
        </w:rPr>
        <w:t xml:space="preserve">) </w:t>
      </w:r>
      <w:proofErr w:type="spellStart"/>
      <w:r w:rsidR="00691164" w:rsidRPr="00E87E29">
        <w:rPr>
          <w:szCs w:val="28"/>
        </w:rPr>
        <w:t>земельної</w:t>
      </w:r>
      <w:proofErr w:type="spellEnd"/>
      <w:r w:rsidR="00691164" w:rsidRPr="00E87E29">
        <w:rPr>
          <w:szCs w:val="28"/>
        </w:rPr>
        <w:t xml:space="preserve"> </w:t>
      </w:r>
      <w:proofErr w:type="spellStart"/>
      <w:r w:rsidR="00691164" w:rsidRPr="00E87E29">
        <w:rPr>
          <w:szCs w:val="28"/>
        </w:rPr>
        <w:t>ділянки</w:t>
      </w:r>
      <w:proofErr w:type="spellEnd"/>
      <w:r w:rsidR="00EF13A1">
        <w:rPr>
          <w:szCs w:val="28"/>
          <w:lang w:val="uk-UA"/>
        </w:rPr>
        <w:t xml:space="preserve"> орієнтовною</w:t>
      </w:r>
      <w:r w:rsidR="00691164" w:rsidRPr="00E87E29">
        <w:rPr>
          <w:szCs w:val="28"/>
        </w:rPr>
        <w:t xml:space="preserve"> </w:t>
      </w:r>
      <w:proofErr w:type="spellStart"/>
      <w:r w:rsidR="00691164" w:rsidRPr="00E87E29">
        <w:rPr>
          <w:szCs w:val="28"/>
        </w:rPr>
        <w:t>площею</w:t>
      </w:r>
      <w:proofErr w:type="spellEnd"/>
      <w:r w:rsidR="00691164" w:rsidRPr="00E87E29">
        <w:rPr>
          <w:szCs w:val="28"/>
        </w:rPr>
        <w:t xml:space="preserve"> 0,</w:t>
      </w:r>
      <w:r w:rsidR="00691164">
        <w:rPr>
          <w:szCs w:val="28"/>
          <w:lang w:val="uk-UA"/>
        </w:rPr>
        <w:t>4</w:t>
      </w:r>
      <w:r w:rsidR="004072D3">
        <w:rPr>
          <w:szCs w:val="28"/>
          <w:lang w:val="uk-UA"/>
        </w:rPr>
        <w:t>290</w:t>
      </w:r>
      <w:proofErr w:type="spellStart"/>
      <w:r w:rsidR="00691164" w:rsidRPr="00E87E29">
        <w:rPr>
          <w:szCs w:val="28"/>
        </w:rPr>
        <w:t>га</w:t>
      </w:r>
      <w:proofErr w:type="spellEnd"/>
      <w:r w:rsidR="00691164" w:rsidRPr="00E87E29">
        <w:rPr>
          <w:szCs w:val="28"/>
        </w:rPr>
        <w:t xml:space="preserve"> </w:t>
      </w:r>
      <w:proofErr w:type="spellStart"/>
      <w:r w:rsidR="00691164" w:rsidRPr="00E87E29">
        <w:rPr>
          <w:szCs w:val="28"/>
        </w:rPr>
        <w:t>за</w:t>
      </w:r>
      <w:proofErr w:type="spellEnd"/>
      <w:r w:rsidR="00691164" w:rsidRPr="00E87E29">
        <w:rPr>
          <w:szCs w:val="28"/>
        </w:rPr>
        <w:t xml:space="preserve"> </w:t>
      </w:r>
      <w:proofErr w:type="spellStart"/>
      <w:r w:rsidR="00691164" w:rsidRPr="00E87E29">
        <w:rPr>
          <w:szCs w:val="28"/>
        </w:rPr>
        <w:t>адресою</w:t>
      </w:r>
      <w:proofErr w:type="spellEnd"/>
      <w:r w:rsidR="00691164" w:rsidRPr="00E87E29">
        <w:rPr>
          <w:szCs w:val="28"/>
        </w:rPr>
        <w:t xml:space="preserve">: </w:t>
      </w:r>
      <w:proofErr w:type="spellStart"/>
      <w:r w:rsidR="00691164" w:rsidRPr="00E87E29">
        <w:rPr>
          <w:szCs w:val="28"/>
        </w:rPr>
        <w:t>м.Ніжин</w:t>
      </w:r>
      <w:proofErr w:type="spellEnd"/>
      <w:r w:rsidR="00691164">
        <w:rPr>
          <w:szCs w:val="28"/>
          <w:lang w:val="uk-UA"/>
        </w:rPr>
        <w:t>,</w:t>
      </w:r>
      <w:r w:rsidR="00691164" w:rsidRPr="00E87E29">
        <w:rPr>
          <w:szCs w:val="28"/>
        </w:rPr>
        <w:t xml:space="preserve"> </w:t>
      </w:r>
      <w:proofErr w:type="spellStart"/>
      <w:r w:rsidR="00691164" w:rsidRPr="00E87E29">
        <w:rPr>
          <w:szCs w:val="28"/>
        </w:rPr>
        <w:t>вул</w:t>
      </w:r>
      <w:proofErr w:type="spellEnd"/>
      <w:r w:rsidR="00691164" w:rsidRPr="00E87E29">
        <w:rPr>
          <w:szCs w:val="28"/>
        </w:rPr>
        <w:t>.</w:t>
      </w:r>
      <w:r w:rsidR="004072D3">
        <w:rPr>
          <w:szCs w:val="28"/>
          <w:lang w:val="uk-UA"/>
        </w:rPr>
        <w:t xml:space="preserve"> Геологів</w:t>
      </w:r>
      <w:r w:rsidR="00691164" w:rsidRPr="00E87E29">
        <w:rPr>
          <w:szCs w:val="28"/>
        </w:rPr>
        <w:t>,</w:t>
      </w:r>
      <w:r w:rsidR="004072D3">
        <w:rPr>
          <w:szCs w:val="28"/>
          <w:lang w:val="uk-UA"/>
        </w:rPr>
        <w:t>30</w:t>
      </w:r>
      <w:r w:rsidR="00691164" w:rsidRPr="00E87E29">
        <w:rPr>
          <w:szCs w:val="28"/>
        </w:rPr>
        <w:t xml:space="preserve"> </w:t>
      </w:r>
      <w:r w:rsidR="00885B22" w:rsidRPr="00885B22">
        <w:rPr>
          <w:color w:val="000000"/>
          <w:szCs w:val="28"/>
          <w:shd w:val="clear" w:color="auto" w:fill="FFFFFF"/>
          <w:lang w:val="uk-UA"/>
        </w:rPr>
        <w:t>д</w:t>
      </w:r>
      <w:r w:rsidR="00885B22" w:rsidRPr="00885B22">
        <w:rPr>
          <w:color w:val="000000"/>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91164" w:rsidRPr="00E87E29">
        <w:rPr>
          <w:szCs w:val="28"/>
        </w:rPr>
        <w:t xml:space="preserve">, </w:t>
      </w:r>
      <w:r w:rsidR="00885B22">
        <w:rPr>
          <w:szCs w:val="28"/>
          <w:lang w:val="uk-UA"/>
        </w:rPr>
        <w:t xml:space="preserve">договір оренди земельної ділянки посвідчений  приватним </w:t>
      </w:r>
      <w:r w:rsidR="00885B22">
        <w:rPr>
          <w:szCs w:val="28"/>
          <w:lang w:val="uk-UA"/>
        </w:rPr>
        <w:lastRenderedPageBreak/>
        <w:t>нотаріусом Ніжинського</w:t>
      </w:r>
      <w:r w:rsidR="00691164" w:rsidRPr="00E87E29">
        <w:rPr>
          <w:szCs w:val="28"/>
        </w:rPr>
        <w:t xml:space="preserve"> </w:t>
      </w:r>
      <w:r w:rsidR="00885B22">
        <w:rPr>
          <w:szCs w:val="28"/>
          <w:lang w:val="uk-UA"/>
        </w:rPr>
        <w:t>міського нотаріального округу Чернігівської обл. Кузьменком О.В.</w:t>
      </w:r>
      <w:r w:rsidR="00691164" w:rsidRPr="00E87E29">
        <w:rPr>
          <w:szCs w:val="28"/>
        </w:rPr>
        <w:t xml:space="preserve">від </w:t>
      </w:r>
      <w:r w:rsidR="00885B22">
        <w:rPr>
          <w:szCs w:val="28"/>
          <w:lang w:val="uk-UA"/>
        </w:rPr>
        <w:t>1</w:t>
      </w:r>
      <w:r w:rsidR="00691164">
        <w:rPr>
          <w:szCs w:val="28"/>
          <w:lang w:val="uk-UA"/>
        </w:rPr>
        <w:t>0</w:t>
      </w:r>
      <w:r w:rsidR="00691164" w:rsidRPr="00E87E29">
        <w:rPr>
          <w:szCs w:val="28"/>
        </w:rPr>
        <w:t>.</w:t>
      </w:r>
      <w:r w:rsidR="00691164">
        <w:rPr>
          <w:szCs w:val="28"/>
          <w:lang w:val="uk-UA"/>
        </w:rPr>
        <w:t>0</w:t>
      </w:r>
      <w:r w:rsidR="00885B22">
        <w:rPr>
          <w:szCs w:val="28"/>
          <w:lang w:val="uk-UA"/>
        </w:rPr>
        <w:t>3</w:t>
      </w:r>
      <w:r w:rsidR="00691164" w:rsidRPr="00E87E29">
        <w:rPr>
          <w:szCs w:val="28"/>
        </w:rPr>
        <w:t>.</w:t>
      </w:r>
      <w:r w:rsidR="00691164">
        <w:rPr>
          <w:szCs w:val="28"/>
          <w:lang w:val="uk-UA"/>
        </w:rPr>
        <w:t>200</w:t>
      </w:r>
      <w:r w:rsidR="00885B22">
        <w:rPr>
          <w:szCs w:val="28"/>
          <w:lang w:val="uk-UA"/>
        </w:rPr>
        <w:t>0</w:t>
      </w:r>
      <w:r w:rsidR="00691164" w:rsidRPr="00E87E29">
        <w:rPr>
          <w:szCs w:val="28"/>
        </w:rPr>
        <w:t xml:space="preserve"> р</w:t>
      </w:r>
      <w:r w:rsidR="00536C29">
        <w:rPr>
          <w:szCs w:val="28"/>
          <w:lang w:val="uk-UA"/>
        </w:rPr>
        <w:t xml:space="preserve">оку </w:t>
      </w:r>
      <w:r w:rsidR="00885B22">
        <w:rPr>
          <w:szCs w:val="28"/>
          <w:lang w:val="uk-UA"/>
        </w:rPr>
        <w:t>за № 663.</w:t>
      </w:r>
    </w:p>
    <w:p w:rsidR="00691164" w:rsidRDefault="00691164" w:rsidP="00691164">
      <w:pPr>
        <w:pStyle w:val="a3"/>
        <w:ind w:left="-426" w:right="-1"/>
        <w:rPr>
          <w:szCs w:val="28"/>
        </w:rPr>
      </w:pPr>
      <w:r w:rsidRPr="00E87E29">
        <w:rPr>
          <w:szCs w:val="28"/>
        </w:rPr>
        <w:t>Термін дії дозволу – шість місяців.</w:t>
      </w:r>
    </w:p>
    <w:p w:rsidR="008F0FB9" w:rsidRDefault="00C82982" w:rsidP="008F0FB9">
      <w:pPr>
        <w:pStyle w:val="Standard"/>
        <w:ind w:left="-567" w:right="-1" w:firstLine="709"/>
        <w:jc w:val="both"/>
        <w:rPr>
          <w:sz w:val="28"/>
          <w:szCs w:val="28"/>
          <w:lang w:val="uk-UA"/>
        </w:rPr>
      </w:pPr>
      <w:r>
        <w:rPr>
          <w:b/>
          <w:sz w:val="28"/>
          <w:szCs w:val="28"/>
          <w:lang w:val="uk-UA"/>
        </w:rPr>
        <w:t>4</w:t>
      </w:r>
      <w:r w:rsidR="008F0FB9" w:rsidRPr="008F7DF1">
        <w:rPr>
          <w:b/>
          <w:sz w:val="28"/>
          <w:szCs w:val="28"/>
          <w:lang w:val="uk-UA"/>
        </w:rPr>
        <w:t>.</w:t>
      </w:r>
      <w:r>
        <w:rPr>
          <w:b/>
          <w:sz w:val="28"/>
          <w:szCs w:val="28"/>
          <w:lang w:val="uk-UA"/>
        </w:rPr>
        <w:t xml:space="preserve"> </w:t>
      </w:r>
      <w:r w:rsidR="008F0FB9" w:rsidRPr="008F7DF1">
        <w:rPr>
          <w:b/>
          <w:sz w:val="28"/>
          <w:szCs w:val="28"/>
          <w:lang w:val="uk-UA"/>
        </w:rPr>
        <w:t>Затвердити</w:t>
      </w:r>
      <w:r w:rsidR="008F0FB9" w:rsidRPr="008F7DF1">
        <w:rPr>
          <w:sz w:val="28"/>
          <w:szCs w:val="28"/>
          <w:lang w:val="uk-UA"/>
        </w:rPr>
        <w:t xml:space="preserve"> проект землеустрою щодо відведення земельної ділянки та надати у постійне користування </w:t>
      </w:r>
      <w:r w:rsidR="005D58AB">
        <w:rPr>
          <w:sz w:val="28"/>
          <w:szCs w:val="28"/>
          <w:lang w:val="uk-UA"/>
        </w:rPr>
        <w:t xml:space="preserve">«Ніжинській дитячій хореографічній школі» </w:t>
      </w:r>
      <w:r w:rsidR="008F0FB9" w:rsidRPr="008F7DF1">
        <w:rPr>
          <w:sz w:val="28"/>
          <w:szCs w:val="28"/>
          <w:lang w:val="uk-UA"/>
        </w:rPr>
        <w:t>Ніжинської міської ради Чернігівської обл</w:t>
      </w:r>
      <w:r w:rsidR="005D58AB">
        <w:rPr>
          <w:sz w:val="28"/>
          <w:szCs w:val="28"/>
          <w:lang w:val="uk-UA"/>
        </w:rPr>
        <w:t>асті</w:t>
      </w:r>
      <w:r w:rsidR="008F0FB9" w:rsidRPr="008F7DF1">
        <w:rPr>
          <w:sz w:val="28"/>
          <w:szCs w:val="28"/>
          <w:lang w:val="uk-UA"/>
        </w:rPr>
        <w:t xml:space="preserve">  земельну ділянку площею  0,</w:t>
      </w:r>
      <w:r w:rsidR="005D58AB">
        <w:rPr>
          <w:sz w:val="28"/>
          <w:szCs w:val="28"/>
          <w:lang w:val="uk-UA"/>
        </w:rPr>
        <w:t>5400</w:t>
      </w:r>
      <w:r w:rsidR="008F0FB9" w:rsidRPr="008F7DF1">
        <w:rPr>
          <w:sz w:val="28"/>
          <w:szCs w:val="28"/>
          <w:lang w:val="uk-UA"/>
        </w:rPr>
        <w:t xml:space="preserve">га за </w:t>
      </w:r>
      <w:proofErr w:type="spellStart"/>
      <w:r w:rsidR="008F0FB9" w:rsidRPr="008F7DF1">
        <w:rPr>
          <w:sz w:val="28"/>
          <w:szCs w:val="28"/>
          <w:lang w:val="uk-UA"/>
        </w:rPr>
        <w:t>адресою</w:t>
      </w:r>
      <w:proofErr w:type="spellEnd"/>
      <w:r w:rsidR="008F0FB9" w:rsidRPr="008F7DF1">
        <w:rPr>
          <w:sz w:val="28"/>
          <w:szCs w:val="28"/>
          <w:lang w:val="uk-UA"/>
        </w:rPr>
        <w:t>: м. Ніжин, вул.</w:t>
      </w:r>
      <w:r w:rsidR="005D58AB">
        <w:rPr>
          <w:sz w:val="28"/>
          <w:szCs w:val="28"/>
          <w:lang w:val="uk-UA"/>
        </w:rPr>
        <w:t xml:space="preserve"> Об</w:t>
      </w:r>
      <w:r w:rsidR="005D58AB" w:rsidRPr="005D58AB">
        <w:rPr>
          <w:sz w:val="28"/>
          <w:szCs w:val="28"/>
        </w:rPr>
        <w:t>’</w:t>
      </w:r>
      <w:proofErr w:type="spellStart"/>
      <w:r w:rsidR="005D58AB">
        <w:rPr>
          <w:sz w:val="28"/>
          <w:szCs w:val="28"/>
          <w:lang w:val="uk-UA"/>
        </w:rPr>
        <w:t>їжджа</w:t>
      </w:r>
      <w:proofErr w:type="spellEnd"/>
      <w:r w:rsidR="008F0FB9" w:rsidRPr="008F7DF1">
        <w:rPr>
          <w:sz w:val="28"/>
          <w:szCs w:val="28"/>
          <w:lang w:val="uk-UA"/>
        </w:rPr>
        <w:t xml:space="preserve">, </w:t>
      </w:r>
      <w:r w:rsidR="005D58AB">
        <w:rPr>
          <w:sz w:val="28"/>
          <w:szCs w:val="28"/>
          <w:lang w:val="uk-UA"/>
        </w:rPr>
        <w:t>119</w:t>
      </w:r>
      <w:r w:rsidR="008F0FB9" w:rsidRPr="008F7DF1">
        <w:rPr>
          <w:sz w:val="28"/>
          <w:szCs w:val="28"/>
          <w:lang w:val="uk-UA"/>
        </w:rPr>
        <w:t>, кадастровий номер 7410400000:0</w:t>
      </w:r>
      <w:r w:rsidR="005D58AB">
        <w:rPr>
          <w:sz w:val="28"/>
          <w:szCs w:val="28"/>
          <w:lang w:val="uk-UA"/>
        </w:rPr>
        <w:t>4</w:t>
      </w:r>
      <w:r w:rsidR="008F0FB9" w:rsidRPr="008F7DF1">
        <w:rPr>
          <w:sz w:val="28"/>
          <w:szCs w:val="28"/>
          <w:lang w:val="uk-UA"/>
        </w:rPr>
        <w:t>:0</w:t>
      </w:r>
      <w:r w:rsidR="005D58AB">
        <w:rPr>
          <w:sz w:val="28"/>
          <w:szCs w:val="28"/>
          <w:lang w:val="uk-UA"/>
        </w:rPr>
        <w:t>22</w:t>
      </w:r>
      <w:r w:rsidR="008F0FB9" w:rsidRPr="008F7DF1">
        <w:rPr>
          <w:sz w:val="28"/>
          <w:szCs w:val="28"/>
          <w:lang w:val="uk-UA"/>
        </w:rPr>
        <w:t>:0</w:t>
      </w:r>
      <w:r w:rsidR="005D58AB">
        <w:rPr>
          <w:sz w:val="28"/>
          <w:szCs w:val="28"/>
          <w:lang w:val="uk-UA"/>
        </w:rPr>
        <w:t>302</w:t>
      </w:r>
      <w:r w:rsidR="008F0FB9" w:rsidRPr="008F7DF1">
        <w:rPr>
          <w:sz w:val="28"/>
          <w:szCs w:val="28"/>
          <w:lang w:val="uk-UA"/>
        </w:rPr>
        <w:t xml:space="preserve">, </w:t>
      </w:r>
      <w:r w:rsidR="005D58AB" w:rsidRPr="005D58AB">
        <w:rPr>
          <w:color w:val="000000"/>
          <w:sz w:val="28"/>
          <w:szCs w:val="28"/>
          <w:shd w:val="clear" w:color="auto" w:fill="FFFFFF"/>
          <w:lang w:val="uk-UA"/>
        </w:rPr>
        <w:t>д</w:t>
      </w:r>
      <w:r w:rsidR="005D58AB" w:rsidRPr="005D58AB">
        <w:rPr>
          <w:color w:val="000000"/>
          <w:sz w:val="28"/>
          <w:szCs w:val="28"/>
          <w:shd w:val="clear" w:color="auto" w:fill="FFFFFF"/>
        </w:rPr>
        <w:t xml:space="preserve">ля </w:t>
      </w:r>
      <w:proofErr w:type="spellStart"/>
      <w:r w:rsidR="005D58AB" w:rsidRPr="005D58AB">
        <w:rPr>
          <w:color w:val="000000"/>
          <w:sz w:val="28"/>
          <w:szCs w:val="28"/>
          <w:shd w:val="clear" w:color="auto" w:fill="FFFFFF"/>
        </w:rPr>
        <w:t>будівництва</w:t>
      </w:r>
      <w:proofErr w:type="spellEnd"/>
      <w:r w:rsidR="005D58AB" w:rsidRPr="005D58AB">
        <w:rPr>
          <w:color w:val="000000"/>
          <w:sz w:val="28"/>
          <w:szCs w:val="28"/>
          <w:shd w:val="clear" w:color="auto" w:fill="FFFFFF"/>
        </w:rPr>
        <w:t xml:space="preserve"> та </w:t>
      </w:r>
      <w:proofErr w:type="spellStart"/>
      <w:r w:rsidR="005D58AB" w:rsidRPr="005D58AB">
        <w:rPr>
          <w:color w:val="000000"/>
          <w:sz w:val="28"/>
          <w:szCs w:val="28"/>
          <w:shd w:val="clear" w:color="auto" w:fill="FFFFFF"/>
        </w:rPr>
        <w:t>обслуговування</w:t>
      </w:r>
      <w:proofErr w:type="spellEnd"/>
      <w:r w:rsidR="005D58AB" w:rsidRPr="005D58AB">
        <w:rPr>
          <w:color w:val="000000"/>
          <w:sz w:val="28"/>
          <w:szCs w:val="28"/>
          <w:shd w:val="clear" w:color="auto" w:fill="FFFFFF"/>
        </w:rPr>
        <w:t xml:space="preserve"> </w:t>
      </w:r>
      <w:proofErr w:type="spellStart"/>
      <w:r w:rsidR="005D58AB" w:rsidRPr="005D58AB">
        <w:rPr>
          <w:color w:val="000000"/>
          <w:sz w:val="28"/>
          <w:szCs w:val="28"/>
          <w:shd w:val="clear" w:color="auto" w:fill="FFFFFF"/>
        </w:rPr>
        <w:t>будівель</w:t>
      </w:r>
      <w:proofErr w:type="spellEnd"/>
      <w:r w:rsidR="005D58AB" w:rsidRPr="005D58AB">
        <w:rPr>
          <w:color w:val="000000"/>
          <w:sz w:val="28"/>
          <w:szCs w:val="28"/>
          <w:shd w:val="clear" w:color="auto" w:fill="FFFFFF"/>
        </w:rPr>
        <w:t xml:space="preserve"> </w:t>
      </w:r>
      <w:proofErr w:type="spellStart"/>
      <w:r w:rsidR="005D58AB" w:rsidRPr="005D58AB">
        <w:rPr>
          <w:color w:val="000000"/>
          <w:sz w:val="28"/>
          <w:szCs w:val="28"/>
          <w:shd w:val="clear" w:color="auto" w:fill="FFFFFF"/>
        </w:rPr>
        <w:t>закладів</w:t>
      </w:r>
      <w:proofErr w:type="spellEnd"/>
      <w:r w:rsidR="005D58AB" w:rsidRPr="005D58AB">
        <w:rPr>
          <w:color w:val="000000"/>
          <w:sz w:val="28"/>
          <w:szCs w:val="28"/>
          <w:shd w:val="clear" w:color="auto" w:fill="FFFFFF"/>
        </w:rPr>
        <w:t xml:space="preserve"> культурно-</w:t>
      </w:r>
      <w:proofErr w:type="spellStart"/>
      <w:r w:rsidR="005D58AB" w:rsidRPr="005D58AB">
        <w:rPr>
          <w:color w:val="000000"/>
          <w:sz w:val="28"/>
          <w:szCs w:val="28"/>
          <w:shd w:val="clear" w:color="auto" w:fill="FFFFFF"/>
        </w:rPr>
        <w:t>просвітницького</w:t>
      </w:r>
      <w:proofErr w:type="spellEnd"/>
      <w:r w:rsidR="005D58AB" w:rsidRPr="005D58AB">
        <w:rPr>
          <w:color w:val="000000"/>
          <w:sz w:val="28"/>
          <w:szCs w:val="28"/>
          <w:shd w:val="clear" w:color="auto" w:fill="FFFFFF"/>
        </w:rPr>
        <w:t xml:space="preserve"> </w:t>
      </w:r>
      <w:proofErr w:type="spellStart"/>
      <w:r w:rsidR="005D58AB" w:rsidRPr="005D58AB">
        <w:rPr>
          <w:color w:val="000000"/>
          <w:sz w:val="28"/>
          <w:szCs w:val="28"/>
          <w:shd w:val="clear" w:color="auto" w:fill="FFFFFF"/>
        </w:rPr>
        <w:t>обслуговування</w:t>
      </w:r>
      <w:proofErr w:type="spellEnd"/>
      <w:r w:rsidR="008F0FB9" w:rsidRPr="008F7DF1">
        <w:rPr>
          <w:color w:val="000000"/>
          <w:sz w:val="28"/>
          <w:szCs w:val="28"/>
          <w:shd w:val="clear" w:color="auto" w:fill="FFFFFF"/>
          <w:lang w:val="uk-UA"/>
        </w:rPr>
        <w:t>.</w:t>
      </w:r>
      <w:r w:rsidR="008F0FB9" w:rsidRPr="008F7DF1">
        <w:rPr>
          <w:sz w:val="28"/>
          <w:szCs w:val="28"/>
          <w:lang w:val="uk-UA"/>
        </w:rPr>
        <w:t xml:space="preserve"> Обмеження у використанні земельної ділянки не зареєстровані.</w:t>
      </w:r>
    </w:p>
    <w:p w:rsidR="007247D6" w:rsidRPr="007247D6" w:rsidRDefault="00B5676D" w:rsidP="00B5676D">
      <w:pPr>
        <w:pStyle w:val="a3"/>
        <w:ind w:left="-567" w:firstLine="709"/>
        <w:rPr>
          <w:b/>
          <w:szCs w:val="28"/>
          <w:lang w:val="uk-UA"/>
        </w:rPr>
      </w:pPr>
      <w:r>
        <w:rPr>
          <w:b/>
          <w:szCs w:val="28"/>
          <w:lang w:val="uk-UA"/>
        </w:rPr>
        <w:t>5</w:t>
      </w:r>
      <w:r w:rsidRPr="00B666AB">
        <w:rPr>
          <w:b/>
          <w:szCs w:val="28"/>
        </w:rPr>
        <w:t xml:space="preserve">. </w:t>
      </w:r>
      <w:r w:rsidR="007247D6" w:rsidRPr="007247D6">
        <w:rPr>
          <w:szCs w:val="28"/>
          <w:lang w:val="uk-UA"/>
        </w:rPr>
        <w:t>На пі</w:t>
      </w:r>
      <w:r w:rsidR="007247D6">
        <w:rPr>
          <w:szCs w:val="28"/>
          <w:lang w:val="uk-UA"/>
        </w:rPr>
        <w:t>дставі ст.141 Земельного кодексу України, ст.7 Закон України « Про оренду землі» та п. 36 договору оренди землі припинити дію договору оренди землі від 17 вересня 2014 року внесеного до державного реєстру речових прав на нерухоме майно від 12 лютого 2014 року під записом про інше речове право: 8707767 із Товариством з обмеженою відповідальністю « Промислово – комерційна фірма «</w:t>
      </w:r>
      <w:proofErr w:type="spellStart"/>
      <w:r w:rsidR="007247D6">
        <w:rPr>
          <w:szCs w:val="28"/>
          <w:lang w:val="uk-UA"/>
        </w:rPr>
        <w:t>Інжен</w:t>
      </w:r>
      <w:proofErr w:type="spellEnd"/>
      <w:r w:rsidR="007247D6">
        <w:rPr>
          <w:szCs w:val="28"/>
          <w:lang w:val="uk-UA"/>
        </w:rPr>
        <w:t xml:space="preserve">» на земельну ділянку  площею 0,0140га, для будівництва та обслуговування будівель торгівлі, за </w:t>
      </w:r>
      <w:proofErr w:type="spellStart"/>
      <w:r w:rsidR="007247D6">
        <w:rPr>
          <w:szCs w:val="28"/>
          <w:lang w:val="uk-UA"/>
        </w:rPr>
        <w:t>адресою</w:t>
      </w:r>
      <w:proofErr w:type="spellEnd"/>
      <w:r w:rsidR="007247D6">
        <w:rPr>
          <w:szCs w:val="28"/>
          <w:lang w:val="uk-UA"/>
        </w:rPr>
        <w:t>: м. Ніжин, вул.Московська,5-</w:t>
      </w:r>
      <w:r w:rsidR="00893390">
        <w:rPr>
          <w:szCs w:val="28"/>
          <w:lang w:val="uk-UA"/>
        </w:rPr>
        <w:t>Б</w:t>
      </w:r>
      <w:r w:rsidR="007247D6">
        <w:rPr>
          <w:szCs w:val="28"/>
          <w:lang w:val="uk-UA"/>
        </w:rPr>
        <w:t>/35 кадастровий  номер 7410400000:04:002:0140.</w:t>
      </w:r>
    </w:p>
    <w:p w:rsidR="00156E01" w:rsidRPr="005115FA" w:rsidRDefault="00B5676D" w:rsidP="00B5676D">
      <w:pPr>
        <w:pStyle w:val="a3"/>
        <w:ind w:left="-426" w:right="-1" w:firstLine="568"/>
        <w:rPr>
          <w:szCs w:val="28"/>
          <w:lang w:val="uk-UA"/>
        </w:rPr>
      </w:pPr>
      <w:bookmarkStart w:id="2" w:name="_Hlk522191149"/>
      <w:r>
        <w:rPr>
          <w:b/>
          <w:szCs w:val="28"/>
          <w:lang w:val="uk-UA"/>
        </w:rPr>
        <w:t>6</w:t>
      </w:r>
      <w:r w:rsidR="00156E01" w:rsidRPr="005115FA">
        <w:rPr>
          <w:b/>
          <w:szCs w:val="28"/>
          <w:lang w:val="uk-UA"/>
        </w:rPr>
        <w:t>.</w:t>
      </w:r>
      <w:r w:rsidR="00156E01" w:rsidRPr="005115FA">
        <w:rPr>
          <w:szCs w:val="28"/>
          <w:lang w:val="uk-UA"/>
        </w:rPr>
        <w:t xml:space="preserve"> 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156E01" w:rsidRPr="005115FA" w:rsidRDefault="00B5676D" w:rsidP="00B5676D">
      <w:pPr>
        <w:pStyle w:val="a3"/>
        <w:ind w:left="-426" w:firstLine="568"/>
        <w:rPr>
          <w:szCs w:val="28"/>
          <w:lang w:val="uk-UA"/>
        </w:rPr>
      </w:pPr>
      <w:r>
        <w:rPr>
          <w:b/>
          <w:szCs w:val="28"/>
          <w:lang w:val="uk-UA"/>
        </w:rPr>
        <w:t>7</w:t>
      </w:r>
      <w:r w:rsidR="00156E01" w:rsidRPr="005115FA">
        <w:rPr>
          <w:b/>
          <w:szCs w:val="28"/>
          <w:lang w:val="uk-UA"/>
        </w:rPr>
        <w:t>.</w:t>
      </w:r>
      <w:r w:rsidR="00156E01" w:rsidRPr="005115FA">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156E01" w:rsidRPr="005115FA" w:rsidRDefault="00B5676D" w:rsidP="00B5676D">
      <w:pPr>
        <w:pStyle w:val="a3"/>
        <w:ind w:left="-426" w:firstLine="568"/>
        <w:rPr>
          <w:szCs w:val="28"/>
          <w:lang w:val="uk-UA"/>
        </w:rPr>
      </w:pPr>
      <w:r>
        <w:rPr>
          <w:b/>
          <w:szCs w:val="28"/>
          <w:lang w:val="uk-UA"/>
        </w:rPr>
        <w:t>8</w:t>
      </w:r>
      <w:r w:rsidR="00156E01" w:rsidRPr="005115FA">
        <w:rPr>
          <w:b/>
          <w:szCs w:val="28"/>
          <w:lang w:val="uk-UA"/>
        </w:rPr>
        <w:t>.</w:t>
      </w:r>
      <w:r w:rsidR="00156E01" w:rsidRPr="005115FA">
        <w:rPr>
          <w:szCs w:val="28"/>
          <w:lang w:val="uk-UA"/>
        </w:rPr>
        <w:t xml:space="preserve"> Контроль за виконанням даного рішення покласти на </w:t>
      </w:r>
      <w:r w:rsidR="00156E01" w:rsidRPr="005115FA">
        <w:rPr>
          <w:rStyle w:val="a7"/>
          <w:b w:val="0"/>
          <w:szCs w:val="28"/>
          <w:lang w:val="uk-UA"/>
        </w:rPr>
        <w:t xml:space="preserve">постійну комісію міської ради </w:t>
      </w:r>
      <w:r w:rsidR="00156E01" w:rsidRPr="005115FA">
        <w:rPr>
          <w:szCs w:val="28"/>
          <w:lang w:val="uk-UA"/>
        </w:rPr>
        <w:t>з питань земельних відносин, будівництва, архітектури, інвестиційного розвитку міста та децентралізації (Деркач А.П.).</w:t>
      </w:r>
    </w:p>
    <w:p w:rsidR="00156E01" w:rsidRPr="005115FA" w:rsidRDefault="00156E01" w:rsidP="00156E01">
      <w:pPr>
        <w:pStyle w:val="a3"/>
        <w:ind w:firstLine="0"/>
        <w:jc w:val="center"/>
        <w:rPr>
          <w:szCs w:val="28"/>
          <w:lang w:val="uk-UA"/>
        </w:rPr>
      </w:pPr>
    </w:p>
    <w:p w:rsidR="00156E01" w:rsidRDefault="00156E01" w:rsidP="00156E01">
      <w:pPr>
        <w:pStyle w:val="a3"/>
        <w:ind w:firstLine="0"/>
        <w:jc w:val="center"/>
        <w:rPr>
          <w:szCs w:val="28"/>
          <w:lang w:val="uk-UA"/>
        </w:rPr>
      </w:pPr>
    </w:p>
    <w:p w:rsidR="00156E01" w:rsidRPr="005115FA" w:rsidRDefault="007247D6" w:rsidP="00156E01">
      <w:pPr>
        <w:pStyle w:val="a3"/>
        <w:ind w:firstLine="0"/>
        <w:jc w:val="center"/>
        <w:rPr>
          <w:szCs w:val="28"/>
          <w:lang w:val="uk-UA"/>
        </w:rPr>
      </w:pPr>
      <w:r>
        <w:rPr>
          <w:szCs w:val="28"/>
          <w:lang w:val="uk-UA"/>
        </w:rPr>
        <w:t>Секретар міської ради</w:t>
      </w:r>
      <w:r w:rsidR="00156E01" w:rsidRPr="005115FA">
        <w:rPr>
          <w:szCs w:val="28"/>
          <w:lang w:val="uk-UA"/>
        </w:rPr>
        <w:tab/>
      </w:r>
      <w:r>
        <w:rPr>
          <w:szCs w:val="28"/>
          <w:lang w:val="uk-UA"/>
        </w:rPr>
        <w:t>В</w:t>
      </w:r>
      <w:r w:rsidR="00156E01" w:rsidRPr="005115FA">
        <w:rPr>
          <w:szCs w:val="28"/>
          <w:lang w:val="uk-UA"/>
        </w:rPr>
        <w:t xml:space="preserve">.В. </w:t>
      </w:r>
      <w:r>
        <w:rPr>
          <w:szCs w:val="28"/>
          <w:lang w:val="uk-UA"/>
        </w:rPr>
        <w:t>Салогуб</w:t>
      </w:r>
    </w:p>
    <w:bookmarkEnd w:id="2"/>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8"/>
          <w:szCs w:val="28"/>
          <w:lang w:val="uk-UA"/>
        </w:rPr>
      </w:pPr>
    </w:p>
    <w:p w:rsidR="00156E01" w:rsidRDefault="00156E01"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326A19" w:rsidRDefault="00326A19" w:rsidP="00156E01">
      <w:pPr>
        <w:tabs>
          <w:tab w:val="left" w:pos="195"/>
        </w:tabs>
        <w:rPr>
          <w:b/>
          <w:sz w:val="28"/>
          <w:szCs w:val="28"/>
          <w:lang w:val="uk-UA"/>
        </w:rPr>
      </w:pPr>
    </w:p>
    <w:p w:rsidR="007247D6" w:rsidRDefault="007247D6" w:rsidP="007247D6">
      <w:pPr>
        <w:tabs>
          <w:tab w:val="left" w:pos="195"/>
        </w:tabs>
        <w:rPr>
          <w:b/>
          <w:sz w:val="28"/>
          <w:szCs w:val="28"/>
          <w:lang w:val="uk-UA"/>
        </w:rPr>
      </w:pPr>
      <w:r>
        <w:rPr>
          <w:b/>
          <w:sz w:val="28"/>
          <w:szCs w:val="28"/>
          <w:lang w:val="uk-UA"/>
        </w:rPr>
        <w:lastRenderedPageBreak/>
        <w:t>Візують</w:t>
      </w:r>
      <w:r w:rsidRPr="002D40EA">
        <w:rPr>
          <w:b/>
          <w:sz w:val="28"/>
          <w:szCs w:val="28"/>
          <w:lang w:val="uk-UA"/>
        </w:rPr>
        <w:t>:</w:t>
      </w:r>
    </w:p>
    <w:p w:rsidR="007247D6" w:rsidRDefault="007247D6" w:rsidP="007247D6">
      <w:pPr>
        <w:tabs>
          <w:tab w:val="left" w:pos="7620"/>
        </w:tabs>
        <w:jc w:val="both"/>
        <w:rPr>
          <w:sz w:val="28"/>
          <w:szCs w:val="28"/>
        </w:rPr>
      </w:pPr>
    </w:p>
    <w:p w:rsidR="007247D6" w:rsidRDefault="007247D6" w:rsidP="007247D6">
      <w:pPr>
        <w:tabs>
          <w:tab w:val="left" w:pos="195"/>
        </w:tabs>
        <w:rPr>
          <w:sz w:val="28"/>
          <w:szCs w:val="28"/>
        </w:rPr>
      </w:pPr>
      <w:proofErr w:type="spellStart"/>
      <w:r w:rsidRPr="00F81B24">
        <w:rPr>
          <w:sz w:val="28"/>
          <w:szCs w:val="28"/>
        </w:rPr>
        <w:t>Секретар</w:t>
      </w:r>
      <w:proofErr w:type="spellEnd"/>
      <w:r w:rsidRPr="00F81B24">
        <w:rPr>
          <w:sz w:val="28"/>
          <w:szCs w:val="28"/>
        </w:rPr>
        <w:t xml:space="preserve"> </w:t>
      </w:r>
      <w:proofErr w:type="spellStart"/>
      <w:r w:rsidRPr="00F81B24">
        <w:rPr>
          <w:sz w:val="28"/>
          <w:szCs w:val="28"/>
        </w:rPr>
        <w:t>міської</w:t>
      </w:r>
      <w:proofErr w:type="spellEnd"/>
      <w:r w:rsidRPr="00F81B24">
        <w:rPr>
          <w:sz w:val="28"/>
          <w:szCs w:val="28"/>
        </w:rPr>
        <w:t xml:space="preserve"> ради</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 xml:space="preserve">В.В. </w:t>
      </w:r>
      <w:proofErr w:type="spellStart"/>
      <w:r w:rsidRPr="00F81B24">
        <w:rPr>
          <w:sz w:val="28"/>
          <w:szCs w:val="28"/>
        </w:rPr>
        <w:t>Салогуб</w:t>
      </w:r>
      <w:proofErr w:type="spellEnd"/>
    </w:p>
    <w:p w:rsidR="007247D6" w:rsidRDefault="007247D6" w:rsidP="007247D6">
      <w:pPr>
        <w:tabs>
          <w:tab w:val="left" w:pos="195"/>
        </w:tabs>
        <w:rPr>
          <w:b/>
          <w:sz w:val="28"/>
          <w:szCs w:val="28"/>
          <w:lang w:val="uk-UA"/>
        </w:rPr>
      </w:pPr>
    </w:p>
    <w:p w:rsidR="007247D6" w:rsidRPr="00F81B24" w:rsidRDefault="007247D6" w:rsidP="007247D6">
      <w:pPr>
        <w:tabs>
          <w:tab w:val="left" w:pos="7620"/>
        </w:tabs>
        <w:jc w:val="both"/>
        <w:rPr>
          <w:sz w:val="28"/>
          <w:szCs w:val="28"/>
        </w:rPr>
      </w:pPr>
      <w:proofErr w:type="spellStart"/>
      <w:r w:rsidRPr="00F81B24">
        <w:rPr>
          <w:sz w:val="28"/>
          <w:szCs w:val="28"/>
        </w:rPr>
        <w:t>Постійна</w:t>
      </w:r>
      <w:proofErr w:type="spellEnd"/>
      <w:r w:rsidRPr="00F81B24">
        <w:rPr>
          <w:sz w:val="28"/>
          <w:szCs w:val="28"/>
        </w:rPr>
        <w:t xml:space="preserve"> </w:t>
      </w:r>
      <w:proofErr w:type="spellStart"/>
      <w:r w:rsidRPr="00F81B24">
        <w:rPr>
          <w:sz w:val="28"/>
          <w:szCs w:val="28"/>
        </w:rPr>
        <w:t>комісія</w:t>
      </w:r>
      <w:proofErr w:type="spellEnd"/>
      <w:r w:rsidRPr="00F81B24">
        <w:rPr>
          <w:sz w:val="28"/>
          <w:szCs w:val="28"/>
        </w:rPr>
        <w:t xml:space="preserve"> </w:t>
      </w:r>
      <w:proofErr w:type="spellStart"/>
      <w:r w:rsidRPr="00F81B24">
        <w:rPr>
          <w:sz w:val="28"/>
          <w:szCs w:val="28"/>
        </w:rPr>
        <w:t>міської</w:t>
      </w:r>
      <w:proofErr w:type="spellEnd"/>
      <w:r w:rsidRPr="00F81B24">
        <w:rPr>
          <w:sz w:val="28"/>
          <w:szCs w:val="28"/>
        </w:rPr>
        <w:t xml:space="preserve"> ради з </w:t>
      </w:r>
      <w:proofErr w:type="spellStart"/>
      <w:r w:rsidRPr="00F81B24">
        <w:rPr>
          <w:sz w:val="28"/>
          <w:szCs w:val="28"/>
        </w:rPr>
        <w:t>питань</w:t>
      </w:r>
      <w:proofErr w:type="spellEnd"/>
      <w:r w:rsidRPr="00F81B24">
        <w:rPr>
          <w:sz w:val="28"/>
          <w:szCs w:val="28"/>
        </w:rPr>
        <w:t xml:space="preserve"> </w:t>
      </w:r>
    </w:p>
    <w:p w:rsidR="007247D6" w:rsidRPr="00F81B24" w:rsidRDefault="007247D6" w:rsidP="007247D6">
      <w:pPr>
        <w:tabs>
          <w:tab w:val="left" w:pos="7620"/>
        </w:tabs>
        <w:jc w:val="both"/>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sidRPr="00F81B24">
        <w:rPr>
          <w:sz w:val="28"/>
          <w:szCs w:val="28"/>
        </w:rPr>
        <w:t xml:space="preserve">, </w:t>
      </w:r>
      <w:proofErr w:type="spellStart"/>
      <w:r w:rsidRPr="00F81B24">
        <w:rPr>
          <w:sz w:val="28"/>
          <w:szCs w:val="28"/>
        </w:rPr>
        <w:t>будівництва</w:t>
      </w:r>
      <w:proofErr w:type="spellEnd"/>
      <w:r w:rsidRPr="00F81B24">
        <w:rPr>
          <w:sz w:val="28"/>
          <w:szCs w:val="28"/>
        </w:rPr>
        <w:t>,</w:t>
      </w:r>
    </w:p>
    <w:p w:rsidR="007247D6" w:rsidRPr="00F81B24" w:rsidRDefault="007247D6" w:rsidP="007247D6">
      <w:pPr>
        <w:tabs>
          <w:tab w:val="left" w:pos="7088"/>
        </w:tabs>
        <w:jc w:val="both"/>
        <w:rPr>
          <w:sz w:val="28"/>
          <w:szCs w:val="28"/>
        </w:rPr>
      </w:pPr>
      <w:proofErr w:type="spellStart"/>
      <w:r w:rsidRPr="00F81B24">
        <w:rPr>
          <w:sz w:val="28"/>
          <w:szCs w:val="28"/>
        </w:rPr>
        <w:t>архітектури</w:t>
      </w:r>
      <w:proofErr w:type="spellEnd"/>
      <w:r w:rsidRPr="00F81B24">
        <w:rPr>
          <w:sz w:val="28"/>
          <w:szCs w:val="28"/>
        </w:rPr>
        <w:t xml:space="preserve">, </w:t>
      </w:r>
      <w:proofErr w:type="spellStart"/>
      <w:r w:rsidRPr="00F81B24">
        <w:rPr>
          <w:sz w:val="28"/>
          <w:szCs w:val="28"/>
        </w:rPr>
        <w:t>інвестиційного</w:t>
      </w:r>
      <w:proofErr w:type="spellEnd"/>
      <w:r w:rsidRPr="00F81B24">
        <w:rPr>
          <w:sz w:val="28"/>
          <w:szCs w:val="28"/>
        </w:rPr>
        <w:t xml:space="preserve"> </w:t>
      </w:r>
      <w:proofErr w:type="spellStart"/>
      <w:r w:rsidRPr="00F81B24">
        <w:rPr>
          <w:sz w:val="28"/>
          <w:szCs w:val="28"/>
        </w:rPr>
        <w:t>розвитку</w:t>
      </w:r>
      <w:proofErr w:type="spellEnd"/>
      <w:r w:rsidRPr="00F81B24">
        <w:rPr>
          <w:sz w:val="28"/>
          <w:szCs w:val="28"/>
        </w:rPr>
        <w:tab/>
        <w:t>А.П. Деркач</w:t>
      </w:r>
    </w:p>
    <w:p w:rsidR="007247D6" w:rsidRPr="00607B35" w:rsidRDefault="007247D6" w:rsidP="007247D6">
      <w:pPr>
        <w:suppressAutoHyphens/>
        <w:autoSpaceDN w:val="0"/>
        <w:textAlignment w:val="baseline"/>
        <w:rPr>
          <w:kern w:val="3"/>
          <w:sz w:val="28"/>
          <w:szCs w:val="28"/>
          <w:lang w:eastAsia="zh-CN"/>
        </w:rPr>
      </w:pPr>
      <w:proofErr w:type="spellStart"/>
      <w:r w:rsidRPr="00F81B24">
        <w:rPr>
          <w:kern w:val="3"/>
          <w:sz w:val="28"/>
          <w:szCs w:val="28"/>
          <w:lang w:eastAsia="zh-CN"/>
        </w:rPr>
        <w:t>міста</w:t>
      </w:r>
      <w:proofErr w:type="spellEnd"/>
      <w:r w:rsidRPr="00F81B24">
        <w:rPr>
          <w:kern w:val="3"/>
          <w:sz w:val="28"/>
          <w:szCs w:val="28"/>
          <w:lang w:eastAsia="zh-CN"/>
        </w:rPr>
        <w:t xml:space="preserve"> та </w:t>
      </w:r>
      <w:proofErr w:type="spellStart"/>
      <w:r w:rsidRPr="00F81B24">
        <w:rPr>
          <w:kern w:val="3"/>
          <w:sz w:val="28"/>
          <w:szCs w:val="28"/>
          <w:lang w:eastAsia="zh-CN"/>
        </w:rPr>
        <w:t>децентралізації</w:t>
      </w:r>
      <w:proofErr w:type="spellEnd"/>
    </w:p>
    <w:p w:rsidR="007247D6" w:rsidRDefault="007247D6" w:rsidP="007247D6">
      <w:pPr>
        <w:tabs>
          <w:tab w:val="left" w:pos="195"/>
        </w:tabs>
        <w:rPr>
          <w:b/>
          <w:sz w:val="28"/>
          <w:szCs w:val="28"/>
          <w:lang w:val="uk-UA"/>
        </w:rPr>
      </w:pPr>
    </w:p>
    <w:p w:rsidR="007247D6" w:rsidRPr="00F81B24" w:rsidRDefault="007247D6" w:rsidP="007247D6">
      <w:pPr>
        <w:tabs>
          <w:tab w:val="left" w:pos="7088"/>
        </w:tabs>
        <w:rPr>
          <w:szCs w:val="28"/>
          <w:shd w:val="clear" w:color="auto" w:fill="FFFFFF"/>
        </w:rPr>
      </w:pPr>
      <w:r w:rsidRPr="00F81B24">
        <w:rPr>
          <w:sz w:val="28"/>
          <w:szCs w:val="28"/>
        </w:rPr>
        <w:t xml:space="preserve">Перший заступник </w:t>
      </w:r>
      <w:proofErr w:type="spellStart"/>
      <w:r w:rsidRPr="00F81B24">
        <w:rPr>
          <w:sz w:val="28"/>
          <w:szCs w:val="28"/>
        </w:rPr>
        <w:t>міського</w:t>
      </w:r>
      <w:proofErr w:type="spellEnd"/>
      <w:r w:rsidRPr="00F81B24">
        <w:rPr>
          <w:sz w:val="28"/>
          <w:szCs w:val="28"/>
        </w:rPr>
        <w:t xml:space="preserve"> </w:t>
      </w:r>
      <w:proofErr w:type="spellStart"/>
      <w:r w:rsidRPr="00F81B24">
        <w:rPr>
          <w:sz w:val="28"/>
          <w:szCs w:val="28"/>
        </w:rPr>
        <w:t>голови</w:t>
      </w:r>
      <w:proofErr w:type="spellEnd"/>
      <w:r w:rsidRPr="00F81B24">
        <w:rPr>
          <w:sz w:val="28"/>
          <w:szCs w:val="28"/>
          <w:shd w:val="clear" w:color="auto" w:fill="FFFFFF"/>
        </w:rPr>
        <w:t xml:space="preserve"> </w:t>
      </w:r>
      <w:r w:rsidRPr="00F81B24">
        <w:rPr>
          <w:szCs w:val="28"/>
          <w:shd w:val="clear" w:color="auto" w:fill="FFFFFF"/>
        </w:rPr>
        <w:t> </w:t>
      </w:r>
    </w:p>
    <w:p w:rsidR="007247D6" w:rsidRDefault="007247D6" w:rsidP="007247D6">
      <w:pPr>
        <w:tabs>
          <w:tab w:val="left" w:pos="7088"/>
        </w:tabs>
        <w:rPr>
          <w:sz w:val="28"/>
          <w:szCs w:val="28"/>
        </w:rPr>
      </w:pPr>
      <w:r w:rsidRPr="00F81B24">
        <w:rPr>
          <w:sz w:val="28"/>
          <w:szCs w:val="28"/>
          <w:shd w:val="clear" w:color="auto" w:fill="FFFFFF"/>
        </w:rPr>
        <w:t xml:space="preserve">з </w:t>
      </w:r>
      <w:proofErr w:type="spellStart"/>
      <w:r w:rsidRPr="00F81B24">
        <w:rPr>
          <w:sz w:val="28"/>
          <w:szCs w:val="28"/>
          <w:shd w:val="clear" w:color="auto" w:fill="FFFFFF"/>
        </w:rPr>
        <w:t>питань</w:t>
      </w:r>
      <w:proofErr w:type="spellEnd"/>
      <w:r w:rsidRPr="00F81B24">
        <w:rPr>
          <w:sz w:val="28"/>
          <w:szCs w:val="28"/>
          <w:shd w:val="clear" w:color="auto" w:fill="FFFFFF"/>
        </w:rPr>
        <w:t xml:space="preserve"> </w:t>
      </w:r>
      <w:proofErr w:type="spellStart"/>
      <w:r w:rsidRPr="00F81B24">
        <w:rPr>
          <w:sz w:val="28"/>
          <w:szCs w:val="28"/>
          <w:shd w:val="clear" w:color="auto" w:fill="FFFFFF"/>
        </w:rPr>
        <w:t>діяльності</w:t>
      </w:r>
      <w:proofErr w:type="spellEnd"/>
      <w:r w:rsidRPr="00F81B24">
        <w:rPr>
          <w:sz w:val="28"/>
          <w:szCs w:val="28"/>
          <w:shd w:val="clear" w:color="auto" w:fill="FFFFFF"/>
        </w:rPr>
        <w:t xml:space="preserve"> </w:t>
      </w:r>
      <w:proofErr w:type="spellStart"/>
      <w:r w:rsidRPr="00F81B24">
        <w:rPr>
          <w:sz w:val="28"/>
          <w:szCs w:val="28"/>
          <w:shd w:val="clear" w:color="auto" w:fill="FFFFFF"/>
        </w:rPr>
        <w:t>виконавчих</w:t>
      </w:r>
      <w:proofErr w:type="spellEnd"/>
      <w:r w:rsidRPr="00F81B24">
        <w:rPr>
          <w:sz w:val="28"/>
          <w:szCs w:val="28"/>
          <w:shd w:val="clear" w:color="auto" w:fill="FFFFFF"/>
        </w:rPr>
        <w:t xml:space="preserve"> </w:t>
      </w:r>
      <w:proofErr w:type="spellStart"/>
      <w:r w:rsidRPr="00F81B24">
        <w:rPr>
          <w:sz w:val="28"/>
          <w:szCs w:val="28"/>
          <w:shd w:val="clear" w:color="auto" w:fill="FFFFFF"/>
        </w:rPr>
        <w:t>органів</w:t>
      </w:r>
      <w:proofErr w:type="spellEnd"/>
      <w:r w:rsidRPr="00F81B24">
        <w:rPr>
          <w:sz w:val="28"/>
          <w:szCs w:val="28"/>
          <w:shd w:val="clear" w:color="auto" w:fill="FFFFFF"/>
        </w:rPr>
        <w:t xml:space="preserve"> ради</w:t>
      </w:r>
      <w:r w:rsidRPr="00F81B24">
        <w:rPr>
          <w:sz w:val="18"/>
          <w:szCs w:val="18"/>
          <w:shd w:val="clear" w:color="auto" w:fill="FFFFFF"/>
        </w:rPr>
        <w:t> </w:t>
      </w:r>
      <w:r w:rsidRPr="00F81B24">
        <w:rPr>
          <w:sz w:val="28"/>
          <w:szCs w:val="28"/>
        </w:rPr>
        <w:tab/>
        <w:t xml:space="preserve">Г.М. </w:t>
      </w:r>
      <w:proofErr w:type="spellStart"/>
      <w:r w:rsidRPr="00F81B24">
        <w:rPr>
          <w:sz w:val="28"/>
          <w:szCs w:val="28"/>
        </w:rPr>
        <w:t>Олійник</w:t>
      </w:r>
      <w:proofErr w:type="spellEnd"/>
    </w:p>
    <w:p w:rsidR="007247D6" w:rsidRDefault="007247D6" w:rsidP="007247D6">
      <w:pPr>
        <w:suppressAutoHyphens/>
        <w:autoSpaceDN w:val="0"/>
        <w:textAlignment w:val="baseline"/>
        <w:rPr>
          <w:kern w:val="3"/>
          <w:sz w:val="28"/>
          <w:szCs w:val="28"/>
          <w:lang w:eastAsia="zh-CN"/>
        </w:rPr>
      </w:pPr>
    </w:p>
    <w:p w:rsidR="007247D6" w:rsidRPr="00F81B24" w:rsidRDefault="007247D6" w:rsidP="007247D6">
      <w:pPr>
        <w:suppressAutoHyphens/>
        <w:autoSpaceDN w:val="0"/>
        <w:textAlignment w:val="baseline"/>
        <w:rPr>
          <w:kern w:val="3"/>
          <w:sz w:val="28"/>
          <w:szCs w:val="28"/>
          <w:lang w:eastAsia="zh-CN"/>
        </w:rPr>
      </w:pPr>
      <w:r w:rsidRPr="00F81B24">
        <w:rPr>
          <w:kern w:val="3"/>
          <w:sz w:val="28"/>
          <w:szCs w:val="28"/>
          <w:lang w:eastAsia="zh-CN"/>
        </w:rPr>
        <w:t xml:space="preserve">Начальник </w:t>
      </w:r>
      <w:proofErr w:type="spellStart"/>
      <w:r w:rsidRPr="00F81B24">
        <w:rPr>
          <w:kern w:val="3"/>
          <w:sz w:val="28"/>
          <w:szCs w:val="28"/>
          <w:lang w:eastAsia="zh-CN"/>
        </w:rPr>
        <w:t>відділу</w:t>
      </w:r>
      <w:proofErr w:type="spellEnd"/>
    </w:p>
    <w:p w:rsidR="007247D6" w:rsidRPr="00F81B24" w:rsidRDefault="007247D6" w:rsidP="007247D6">
      <w:pPr>
        <w:tabs>
          <w:tab w:val="left" w:pos="7088"/>
        </w:tabs>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Pr>
          <w:sz w:val="28"/>
          <w:szCs w:val="28"/>
          <w:lang w:val="uk-UA"/>
        </w:rPr>
        <w:t xml:space="preserve">                                                                   В</w:t>
      </w:r>
      <w:r w:rsidRPr="00F81B24">
        <w:rPr>
          <w:sz w:val="28"/>
          <w:szCs w:val="28"/>
        </w:rPr>
        <w:t>.М. Місан</w:t>
      </w:r>
    </w:p>
    <w:p w:rsidR="007247D6" w:rsidRPr="00F81B24" w:rsidRDefault="007247D6" w:rsidP="007247D6">
      <w:pPr>
        <w:rPr>
          <w:sz w:val="28"/>
          <w:szCs w:val="28"/>
        </w:rPr>
      </w:pPr>
    </w:p>
    <w:p w:rsidR="007247D6" w:rsidRPr="00F81B24" w:rsidRDefault="007247D6" w:rsidP="007247D6">
      <w:pPr>
        <w:jc w:val="both"/>
        <w:rPr>
          <w:sz w:val="28"/>
          <w:szCs w:val="28"/>
        </w:rPr>
      </w:pPr>
      <w:r w:rsidRPr="00F81B24">
        <w:rPr>
          <w:sz w:val="28"/>
          <w:szCs w:val="28"/>
        </w:rPr>
        <w:t xml:space="preserve">Начальник </w:t>
      </w:r>
      <w:proofErr w:type="spellStart"/>
      <w:r w:rsidRPr="00F81B24">
        <w:rPr>
          <w:sz w:val="28"/>
          <w:szCs w:val="28"/>
        </w:rPr>
        <w:t>відділу</w:t>
      </w:r>
      <w:proofErr w:type="spellEnd"/>
      <w:r w:rsidRPr="00F81B24">
        <w:rPr>
          <w:sz w:val="28"/>
          <w:szCs w:val="28"/>
        </w:rPr>
        <w:t xml:space="preserve"> </w:t>
      </w:r>
      <w:proofErr w:type="spellStart"/>
      <w:r w:rsidRPr="00F81B24">
        <w:rPr>
          <w:sz w:val="28"/>
          <w:szCs w:val="28"/>
        </w:rPr>
        <w:t>містобудування</w:t>
      </w:r>
      <w:proofErr w:type="spellEnd"/>
    </w:p>
    <w:p w:rsidR="007247D6" w:rsidRPr="00F81B24" w:rsidRDefault="007247D6" w:rsidP="007247D6">
      <w:pPr>
        <w:tabs>
          <w:tab w:val="left" w:pos="7088"/>
        </w:tabs>
        <w:jc w:val="both"/>
        <w:rPr>
          <w:sz w:val="28"/>
          <w:szCs w:val="28"/>
        </w:rPr>
      </w:pPr>
      <w:r w:rsidRPr="00F81B24">
        <w:rPr>
          <w:sz w:val="28"/>
          <w:szCs w:val="28"/>
        </w:rPr>
        <w:t xml:space="preserve">та </w:t>
      </w:r>
      <w:proofErr w:type="spellStart"/>
      <w:r w:rsidRPr="00F81B24">
        <w:rPr>
          <w:sz w:val="28"/>
          <w:szCs w:val="28"/>
        </w:rPr>
        <w:t>архітектури-головний</w:t>
      </w:r>
      <w:proofErr w:type="spellEnd"/>
      <w:r w:rsidRPr="00F81B24">
        <w:rPr>
          <w:sz w:val="28"/>
          <w:szCs w:val="28"/>
        </w:rPr>
        <w:t xml:space="preserve"> </w:t>
      </w:r>
      <w:proofErr w:type="spellStart"/>
      <w:r w:rsidRPr="00F81B24">
        <w:rPr>
          <w:sz w:val="28"/>
          <w:szCs w:val="28"/>
        </w:rPr>
        <w:t>архітектор</w:t>
      </w:r>
      <w:proofErr w:type="spellEnd"/>
      <w:r w:rsidRPr="00F81B24">
        <w:rPr>
          <w:sz w:val="28"/>
          <w:szCs w:val="28"/>
        </w:rPr>
        <w:t xml:space="preserve"> </w:t>
      </w:r>
      <w:r w:rsidRPr="00F81B24">
        <w:rPr>
          <w:sz w:val="28"/>
          <w:szCs w:val="28"/>
        </w:rPr>
        <w:tab/>
        <w:t>В.Б. Мироненко</w:t>
      </w:r>
    </w:p>
    <w:p w:rsidR="007247D6" w:rsidRPr="00F81B24" w:rsidRDefault="007247D6" w:rsidP="007247D6">
      <w:pPr>
        <w:tabs>
          <w:tab w:val="left" w:pos="7620"/>
        </w:tabs>
        <w:jc w:val="both"/>
        <w:rPr>
          <w:sz w:val="28"/>
          <w:szCs w:val="28"/>
        </w:rPr>
      </w:pPr>
    </w:p>
    <w:p w:rsidR="007247D6" w:rsidRPr="00F81B24" w:rsidRDefault="007247D6" w:rsidP="007247D6">
      <w:pPr>
        <w:suppressAutoHyphens/>
        <w:autoSpaceDN w:val="0"/>
        <w:textAlignment w:val="baseline"/>
        <w:rPr>
          <w:kern w:val="3"/>
          <w:lang w:eastAsia="zh-CN"/>
        </w:rPr>
      </w:pPr>
      <w:proofErr w:type="spellStart"/>
      <w:r w:rsidRPr="00F81B24">
        <w:rPr>
          <w:bCs/>
          <w:kern w:val="3"/>
          <w:sz w:val="28"/>
          <w:szCs w:val="28"/>
          <w:lang w:eastAsia="zh-CN"/>
        </w:rPr>
        <w:t>Постійна</w:t>
      </w:r>
      <w:proofErr w:type="spellEnd"/>
      <w:r w:rsidRPr="00F81B24">
        <w:rPr>
          <w:bCs/>
          <w:kern w:val="3"/>
          <w:sz w:val="28"/>
          <w:szCs w:val="28"/>
          <w:lang w:eastAsia="zh-CN"/>
        </w:rPr>
        <w:t xml:space="preserve"> </w:t>
      </w:r>
      <w:proofErr w:type="spellStart"/>
      <w:r w:rsidRPr="00F81B24">
        <w:rPr>
          <w:bCs/>
          <w:kern w:val="3"/>
          <w:sz w:val="28"/>
          <w:szCs w:val="28"/>
          <w:lang w:eastAsia="zh-CN"/>
        </w:rPr>
        <w:t>комісія</w:t>
      </w:r>
      <w:proofErr w:type="spellEnd"/>
      <w:r w:rsidRPr="00F81B24">
        <w:rPr>
          <w:bCs/>
          <w:kern w:val="3"/>
          <w:sz w:val="28"/>
          <w:szCs w:val="28"/>
          <w:lang w:eastAsia="zh-CN"/>
        </w:rPr>
        <w:t xml:space="preserve"> </w:t>
      </w:r>
      <w:proofErr w:type="spellStart"/>
      <w:r w:rsidRPr="00F81B24">
        <w:rPr>
          <w:bCs/>
          <w:kern w:val="3"/>
          <w:sz w:val="28"/>
          <w:szCs w:val="28"/>
          <w:lang w:eastAsia="zh-CN"/>
        </w:rPr>
        <w:t>міської</w:t>
      </w:r>
      <w:proofErr w:type="spellEnd"/>
      <w:r w:rsidRPr="00F81B24">
        <w:rPr>
          <w:bCs/>
          <w:kern w:val="3"/>
          <w:sz w:val="28"/>
          <w:szCs w:val="28"/>
          <w:lang w:eastAsia="zh-CN"/>
        </w:rPr>
        <w:t xml:space="preserve"> ради</w:t>
      </w:r>
      <w:r w:rsidRPr="00F81B24">
        <w:rPr>
          <w:b/>
          <w:bCs/>
          <w:kern w:val="3"/>
          <w:sz w:val="28"/>
          <w:szCs w:val="28"/>
          <w:lang w:eastAsia="zh-CN"/>
        </w:rPr>
        <w:t xml:space="preserve"> </w:t>
      </w:r>
      <w:r w:rsidRPr="00F81B24">
        <w:rPr>
          <w:kern w:val="3"/>
          <w:sz w:val="28"/>
          <w:szCs w:val="28"/>
          <w:lang w:eastAsia="zh-CN"/>
        </w:rPr>
        <w:t>з</w:t>
      </w:r>
    </w:p>
    <w:p w:rsidR="007247D6" w:rsidRPr="00F81B24" w:rsidRDefault="007247D6" w:rsidP="007247D6">
      <w:pPr>
        <w:suppressAutoHyphens/>
        <w:autoSpaceDN w:val="0"/>
        <w:textAlignment w:val="baseline"/>
        <w:rPr>
          <w:kern w:val="3"/>
          <w:sz w:val="28"/>
          <w:szCs w:val="28"/>
          <w:lang w:eastAsia="zh-CN"/>
        </w:rPr>
      </w:pPr>
      <w:proofErr w:type="spellStart"/>
      <w:r w:rsidRPr="00F81B24">
        <w:rPr>
          <w:kern w:val="3"/>
          <w:sz w:val="28"/>
          <w:szCs w:val="28"/>
          <w:lang w:eastAsia="zh-CN"/>
        </w:rPr>
        <w:t>питань</w:t>
      </w:r>
      <w:proofErr w:type="spellEnd"/>
      <w:r w:rsidRPr="00F81B24">
        <w:rPr>
          <w:kern w:val="3"/>
          <w:sz w:val="28"/>
          <w:szCs w:val="28"/>
          <w:lang w:eastAsia="zh-CN"/>
        </w:rPr>
        <w:t xml:space="preserve"> регламенту, </w:t>
      </w:r>
      <w:proofErr w:type="spellStart"/>
      <w:r w:rsidRPr="00F81B24">
        <w:rPr>
          <w:kern w:val="3"/>
          <w:sz w:val="28"/>
          <w:szCs w:val="28"/>
          <w:lang w:eastAsia="zh-CN"/>
        </w:rPr>
        <w:t>депутатської</w:t>
      </w:r>
      <w:proofErr w:type="spellEnd"/>
      <w:r w:rsidRPr="00F81B24">
        <w:rPr>
          <w:kern w:val="3"/>
          <w:sz w:val="28"/>
          <w:szCs w:val="28"/>
          <w:lang w:eastAsia="zh-CN"/>
        </w:rPr>
        <w:t xml:space="preserve"> </w:t>
      </w:r>
      <w:proofErr w:type="spellStart"/>
      <w:r w:rsidRPr="00F81B24">
        <w:rPr>
          <w:kern w:val="3"/>
          <w:sz w:val="28"/>
          <w:szCs w:val="28"/>
          <w:lang w:eastAsia="zh-CN"/>
        </w:rPr>
        <w:t>діяльності</w:t>
      </w:r>
      <w:proofErr w:type="spellEnd"/>
      <w:r w:rsidRPr="00F81B24">
        <w:rPr>
          <w:kern w:val="3"/>
          <w:sz w:val="28"/>
          <w:szCs w:val="28"/>
          <w:lang w:eastAsia="zh-CN"/>
        </w:rPr>
        <w:t xml:space="preserve"> та </w:t>
      </w:r>
      <w:proofErr w:type="spellStart"/>
      <w:r w:rsidRPr="00F81B24">
        <w:rPr>
          <w:kern w:val="3"/>
          <w:sz w:val="28"/>
          <w:szCs w:val="28"/>
          <w:lang w:eastAsia="zh-CN"/>
        </w:rPr>
        <w:t>етики</w:t>
      </w:r>
      <w:proofErr w:type="spellEnd"/>
    </w:p>
    <w:p w:rsidR="007247D6" w:rsidRPr="00F81B24" w:rsidRDefault="007247D6" w:rsidP="007247D6">
      <w:pPr>
        <w:suppressAutoHyphens/>
        <w:autoSpaceDN w:val="0"/>
        <w:textAlignment w:val="baseline"/>
        <w:rPr>
          <w:kern w:val="3"/>
          <w:sz w:val="28"/>
          <w:szCs w:val="28"/>
          <w:lang w:eastAsia="zh-CN"/>
        </w:rPr>
      </w:pPr>
      <w:proofErr w:type="spellStart"/>
      <w:r w:rsidRPr="00F81B24">
        <w:rPr>
          <w:kern w:val="3"/>
          <w:sz w:val="28"/>
          <w:szCs w:val="28"/>
          <w:lang w:eastAsia="zh-CN"/>
        </w:rPr>
        <w:t>законності</w:t>
      </w:r>
      <w:proofErr w:type="spellEnd"/>
      <w:r w:rsidRPr="00F81B24">
        <w:rPr>
          <w:kern w:val="3"/>
          <w:sz w:val="28"/>
          <w:szCs w:val="28"/>
          <w:lang w:eastAsia="zh-CN"/>
        </w:rPr>
        <w:t xml:space="preserve">, правопорядку, </w:t>
      </w:r>
      <w:proofErr w:type="spellStart"/>
      <w:r w:rsidRPr="00F81B24">
        <w:rPr>
          <w:kern w:val="3"/>
          <w:sz w:val="28"/>
          <w:szCs w:val="28"/>
          <w:lang w:eastAsia="zh-CN"/>
        </w:rPr>
        <w:t>антикорупційної</w:t>
      </w:r>
      <w:proofErr w:type="spellEnd"/>
      <w:r w:rsidRPr="00F81B24">
        <w:rPr>
          <w:kern w:val="3"/>
          <w:sz w:val="28"/>
          <w:szCs w:val="28"/>
          <w:lang w:eastAsia="zh-CN"/>
        </w:rPr>
        <w:t xml:space="preserve"> </w:t>
      </w:r>
      <w:proofErr w:type="spellStart"/>
      <w:r w:rsidRPr="00F81B24">
        <w:rPr>
          <w:kern w:val="3"/>
          <w:sz w:val="28"/>
          <w:szCs w:val="28"/>
          <w:lang w:eastAsia="zh-CN"/>
        </w:rPr>
        <w:t>політики</w:t>
      </w:r>
      <w:proofErr w:type="spellEnd"/>
      <w:r w:rsidRPr="00F81B24">
        <w:rPr>
          <w:kern w:val="3"/>
          <w:sz w:val="28"/>
          <w:szCs w:val="28"/>
          <w:lang w:eastAsia="zh-CN"/>
        </w:rPr>
        <w:t>,</w:t>
      </w:r>
    </w:p>
    <w:p w:rsidR="007247D6" w:rsidRDefault="007247D6" w:rsidP="007247D6">
      <w:pPr>
        <w:suppressAutoHyphens/>
        <w:autoSpaceDN w:val="0"/>
        <w:textAlignment w:val="baseline"/>
        <w:rPr>
          <w:kern w:val="3"/>
          <w:sz w:val="28"/>
          <w:szCs w:val="28"/>
          <w:lang w:eastAsia="zh-CN"/>
        </w:rPr>
      </w:pPr>
      <w:proofErr w:type="spellStart"/>
      <w:r w:rsidRPr="00F81B24">
        <w:rPr>
          <w:kern w:val="3"/>
          <w:sz w:val="28"/>
          <w:szCs w:val="28"/>
          <w:lang w:eastAsia="zh-CN"/>
        </w:rPr>
        <w:t>свободи</w:t>
      </w:r>
      <w:proofErr w:type="spellEnd"/>
      <w:r w:rsidRPr="00F81B24">
        <w:rPr>
          <w:kern w:val="3"/>
          <w:sz w:val="28"/>
          <w:szCs w:val="28"/>
          <w:lang w:eastAsia="zh-CN"/>
        </w:rPr>
        <w:t xml:space="preserve"> слова та </w:t>
      </w:r>
      <w:proofErr w:type="spellStart"/>
      <w:r w:rsidRPr="00F81B24">
        <w:rPr>
          <w:kern w:val="3"/>
          <w:sz w:val="28"/>
          <w:szCs w:val="28"/>
          <w:lang w:eastAsia="zh-CN"/>
        </w:rPr>
        <w:t>зв’язків</w:t>
      </w:r>
      <w:proofErr w:type="spellEnd"/>
      <w:r w:rsidRPr="00F81B24">
        <w:rPr>
          <w:kern w:val="3"/>
          <w:sz w:val="28"/>
          <w:szCs w:val="28"/>
          <w:lang w:eastAsia="zh-CN"/>
        </w:rPr>
        <w:t xml:space="preserve"> з </w:t>
      </w:r>
      <w:proofErr w:type="spellStart"/>
      <w:r w:rsidRPr="00F81B24">
        <w:rPr>
          <w:kern w:val="3"/>
          <w:sz w:val="28"/>
          <w:szCs w:val="28"/>
          <w:lang w:eastAsia="zh-CN"/>
        </w:rPr>
        <w:t>громадкістю</w:t>
      </w:r>
      <w:proofErr w:type="spellEnd"/>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t>О.В. Щербак</w:t>
      </w:r>
    </w:p>
    <w:p w:rsidR="007247D6" w:rsidRDefault="007247D6" w:rsidP="007247D6">
      <w:pPr>
        <w:suppressAutoHyphens/>
        <w:autoSpaceDN w:val="0"/>
        <w:textAlignment w:val="baseline"/>
        <w:rPr>
          <w:kern w:val="3"/>
          <w:sz w:val="28"/>
          <w:szCs w:val="28"/>
          <w:lang w:eastAsia="zh-CN"/>
        </w:rPr>
      </w:pPr>
    </w:p>
    <w:p w:rsidR="007247D6" w:rsidRPr="00F81B24" w:rsidRDefault="007247D6" w:rsidP="007247D6">
      <w:pPr>
        <w:rPr>
          <w:sz w:val="28"/>
          <w:szCs w:val="28"/>
        </w:rPr>
      </w:pPr>
    </w:p>
    <w:p w:rsidR="007247D6" w:rsidRPr="00F81B24" w:rsidRDefault="007247D6" w:rsidP="007247D6">
      <w:pPr>
        <w:rPr>
          <w:sz w:val="28"/>
          <w:szCs w:val="28"/>
        </w:rPr>
      </w:pPr>
      <w:r w:rsidRPr="00F81B24">
        <w:rPr>
          <w:sz w:val="28"/>
          <w:szCs w:val="28"/>
        </w:rPr>
        <w:t xml:space="preserve">Начальник </w:t>
      </w:r>
      <w:proofErr w:type="spellStart"/>
      <w:r w:rsidRPr="00F81B24">
        <w:rPr>
          <w:sz w:val="28"/>
          <w:szCs w:val="28"/>
        </w:rPr>
        <w:t>відділу</w:t>
      </w:r>
      <w:proofErr w:type="spellEnd"/>
      <w:r w:rsidRPr="00F81B24">
        <w:rPr>
          <w:sz w:val="28"/>
          <w:szCs w:val="28"/>
        </w:rPr>
        <w:t xml:space="preserve"> </w:t>
      </w:r>
      <w:proofErr w:type="spellStart"/>
      <w:r w:rsidRPr="00F81B24">
        <w:rPr>
          <w:sz w:val="28"/>
          <w:szCs w:val="28"/>
        </w:rPr>
        <w:t>юридично</w:t>
      </w:r>
      <w:proofErr w:type="spellEnd"/>
      <w:r w:rsidRPr="00F81B24">
        <w:rPr>
          <w:sz w:val="28"/>
          <w:szCs w:val="28"/>
        </w:rPr>
        <w:t>-кадрового</w:t>
      </w:r>
    </w:p>
    <w:p w:rsidR="007247D6" w:rsidRPr="00F81B24" w:rsidRDefault="007247D6" w:rsidP="007247D6">
      <w:pPr>
        <w:rPr>
          <w:sz w:val="28"/>
          <w:szCs w:val="28"/>
        </w:rPr>
      </w:pPr>
      <w:proofErr w:type="spellStart"/>
      <w:r w:rsidRPr="00F81B24">
        <w:rPr>
          <w:sz w:val="28"/>
          <w:szCs w:val="28"/>
        </w:rPr>
        <w:t>забезпечення</w:t>
      </w:r>
      <w:proofErr w:type="spellEnd"/>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Pr>
          <w:sz w:val="28"/>
          <w:szCs w:val="28"/>
          <w:lang w:val="uk-UA"/>
        </w:rPr>
        <w:t xml:space="preserve"> </w:t>
      </w:r>
      <w:r w:rsidRPr="00F81B24">
        <w:rPr>
          <w:sz w:val="28"/>
          <w:szCs w:val="28"/>
        </w:rPr>
        <w:t xml:space="preserve">В.О. </w:t>
      </w:r>
      <w:proofErr w:type="spellStart"/>
      <w:r w:rsidRPr="00F81B24">
        <w:rPr>
          <w:sz w:val="28"/>
          <w:szCs w:val="28"/>
        </w:rPr>
        <w:t>Лега</w:t>
      </w:r>
      <w:proofErr w:type="spellEnd"/>
    </w:p>
    <w:p w:rsidR="007247D6" w:rsidRPr="00F81B24" w:rsidRDefault="007247D6" w:rsidP="007247D6">
      <w:pPr>
        <w:tabs>
          <w:tab w:val="left" w:pos="195"/>
        </w:tabs>
        <w:rPr>
          <w:sz w:val="28"/>
          <w:szCs w:val="28"/>
        </w:rPr>
      </w:pPr>
    </w:p>
    <w:p w:rsidR="007247D6" w:rsidRDefault="007247D6" w:rsidP="007247D6">
      <w:pPr>
        <w:jc w:val="both"/>
        <w:rPr>
          <w:sz w:val="28"/>
          <w:szCs w:val="28"/>
        </w:rPr>
      </w:pPr>
    </w:p>
    <w:p w:rsidR="007247D6" w:rsidRDefault="007247D6" w:rsidP="007247D6">
      <w:pPr>
        <w:rPr>
          <w:sz w:val="28"/>
          <w:szCs w:val="28"/>
          <w:lang w:val="uk-UA"/>
        </w:rPr>
      </w:pPr>
      <w:r>
        <w:rPr>
          <w:sz w:val="28"/>
          <w:szCs w:val="28"/>
          <w:lang w:val="uk-UA"/>
        </w:rPr>
        <w:t>Начальник управління культури і туризму</w:t>
      </w:r>
    </w:p>
    <w:p w:rsidR="007247D6" w:rsidRDefault="007247D6" w:rsidP="007247D6">
      <w:pPr>
        <w:rPr>
          <w:sz w:val="28"/>
          <w:szCs w:val="28"/>
          <w:lang w:val="uk-UA"/>
        </w:rPr>
      </w:pPr>
      <w:r>
        <w:rPr>
          <w:sz w:val="28"/>
          <w:szCs w:val="28"/>
          <w:lang w:val="uk-UA"/>
        </w:rPr>
        <w:t xml:space="preserve">Ніжинської міської ради                                                            Т.Ф. </w:t>
      </w:r>
      <w:proofErr w:type="spellStart"/>
      <w:r>
        <w:rPr>
          <w:sz w:val="28"/>
          <w:szCs w:val="28"/>
          <w:lang w:val="uk-UA"/>
        </w:rPr>
        <w:t>Бассак</w:t>
      </w:r>
      <w:proofErr w:type="spellEnd"/>
    </w:p>
    <w:p w:rsidR="007247D6" w:rsidRDefault="007247D6" w:rsidP="007247D6">
      <w:pPr>
        <w:rPr>
          <w:sz w:val="28"/>
          <w:szCs w:val="28"/>
          <w:lang w:val="uk-UA"/>
        </w:rPr>
      </w:pPr>
    </w:p>
    <w:p w:rsidR="00156E01" w:rsidRDefault="00156E01" w:rsidP="00156E01">
      <w:pPr>
        <w:rPr>
          <w:sz w:val="28"/>
          <w:szCs w:val="28"/>
          <w:lang w:val="uk-UA"/>
        </w:rPr>
      </w:pPr>
    </w:p>
    <w:p w:rsidR="00156E01" w:rsidRDefault="00156E01" w:rsidP="00156E01">
      <w:pPr>
        <w:rPr>
          <w:sz w:val="28"/>
          <w:szCs w:val="28"/>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156E01" w:rsidRDefault="00156E01" w:rsidP="00156E01">
      <w:pPr>
        <w:tabs>
          <w:tab w:val="left" w:pos="195"/>
        </w:tabs>
        <w:rPr>
          <w:b/>
          <w:sz w:val="26"/>
          <w:szCs w:val="26"/>
          <w:lang w:val="uk-UA"/>
        </w:rPr>
      </w:pPr>
    </w:p>
    <w:p w:rsidR="00CA44F9" w:rsidRPr="00156E01" w:rsidRDefault="00CA44F9">
      <w:pPr>
        <w:rPr>
          <w:lang w:val="uk-UA"/>
        </w:rPr>
      </w:pPr>
    </w:p>
    <w:sectPr w:rsidR="00CA44F9" w:rsidRPr="00156E01" w:rsidSect="006D0B41">
      <w:headerReference w:type="default" r:id="rId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45" w:rsidRDefault="00CE1F45">
      <w:r>
        <w:separator/>
      </w:r>
    </w:p>
  </w:endnote>
  <w:endnote w:type="continuationSeparator" w:id="0">
    <w:p w:rsidR="00CE1F45" w:rsidRDefault="00CE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45" w:rsidRDefault="00CE1F45">
      <w:r>
        <w:separator/>
      </w:r>
    </w:p>
  </w:footnote>
  <w:footnote w:type="continuationSeparator" w:id="0">
    <w:p w:rsidR="00CE1F45" w:rsidRDefault="00CE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2" w:rsidRPr="00803572" w:rsidRDefault="00BE4423">
    <w:pPr>
      <w:pStyle w:val="a5"/>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1"/>
    <w:rsid w:val="00010B93"/>
    <w:rsid w:val="00103541"/>
    <w:rsid w:val="001155C8"/>
    <w:rsid w:val="00151AD9"/>
    <w:rsid w:val="00156E01"/>
    <w:rsid w:val="001A74B0"/>
    <w:rsid w:val="0024344B"/>
    <w:rsid w:val="00256D5D"/>
    <w:rsid w:val="002B42C7"/>
    <w:rsid w:val="00324CE3"/>
    <w:rsid w:val="00326A19"/>
    <w:rsid w:val="00357AB7"/>
    <w:rsid w:val="0039442D"/>
    <w:rsid w:val="00405C5D"/>
    <w:rsid w:val="00407012"/>
    <w:rsid w:val="004072D3"/>
    <w:rsid w:val="00421AF7"/>
    <w:rsid w:val="004920D9"/>
    <w:rsid w:val="004C0BA7"/>
    <w:rsid w:val="004C2F93"/>
    <w:rsid w:val="00536C29"/>
    <w:rsid w:val="00573C0B"/>
    <w:rsid w:val="005B21BA"/>
    <w:rsid w:val="005D58AB"/>
    <w:rsid w:val="005E43C6"/>
    <w:rsid w:val="00621BB8"/>
    <w:rsid w:val="00691164"/>
    <w:rsid w:val="006C7BBB"/>
    <w:rsid w:val="006D0B41"/>
    <w:rsid w:val="007247D6"/>
    <w:rsid w:val="00737984"/>
    <w:rsid w:val="007874AE"/>
    <w:rsid w:val="007C4283"/>
    <w:rsid w:val="008203EC"/>
    <w:rsid w:val="00827BCA"/>
    <w:rsid w:val="00885B22"/>
    <w:rsid w:val="00893390"/>
    <w:rsid w:val="008B495E"/>
    <w:rsid w:val="008F0FB9"/>
    <w:rsid w:val="008F4C8D"/>
    <w:rsid w:val="00991A3D"/>
    <w:rsid w:val="00A3155B"/>
    <w:rsid w:val="00A94AAB"/>
    <w:rsid w:val="00B115D3"/>
    <w:rsid w:val="00B54644"/>
    <w:rsid w:val="00B5676D"/>
    <w:rsid w:val="00BE4423"/>
    <w:rsid w:val="00C148D2"/>
    <w:rsid w:val="00C61169"/>
    <w:rsid w:val="00C82982"/>
    <w:rsid w:val="00CA44F9"/>
    <w:rsid w:val="00CC4E66"/>
    <w:rsid w:val="00CE1F45"/>
    <w:rsid w:val="00D128AD"/>
    <w:rsid w:val="00DB79E0"/>
    <w:rsid w:val="00E474F8"/>
    <w:rsid w:val="00EC4B20"/>
    <w:rsid w:val="00EF13A1"/>
    <w:rsid w:val="00F508FD"/>
    <w:rsid w:val="00F57B84"/>
    <w:rsid w:val="00FC5B33"/>
    <w:rsid w:val="00FC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30E"/>
  <w15:chartTrackingRefBased/>
  <w15:docId w15:val="{166EBC7D-78D9-4CBA-8EA4-68D34E7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6E01"/>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E01"/>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156E01"/>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156E01"/>
    <w:rPr>
      <w:rFonts w:ascii="Times New Roman" w:eastAsia="Times New Roman" w:hAnsi="Times New Roman" w:cs="Times New Roman"/>
      <w:sz w:val="28"/>
      <w:szCs w:val="24"/>
      <w:lang w:val="x-none" w:eastAsia="ru-RU"/>
    </w:rPr>
  </w:style>
  <w:style w:type="paragraph" w:styleId="a5">
    <w:name w:val="header"/>
    <w:basedOn w:val="a"/>
    <w:link w:val="a6"/>
    <w:rsid w:val="00156E01"/>
    <w:pPr>
      <w:tabs>
        <w:tab w:val="center" w:pos="4677"/>
        <w:tab w:val="right" w:pos="9355"/>
      </w:tabs>
    </w:pPr>
  </w:style>
  <w:style w:type="character" w:customStyle="1" w:styleId="a6">
    <w:name w:val="Верхний колонтитул Знак"/>
    <w:basedOn w:val="a0"/>
    <w:link w:val="a5"/>
    <w:rsid w:val="00156E01"/>
    <w:rPr>
      <w:rFonts w:ascii="Times New Roman" w:eastAsia="Times New Roman" w:hAnsi="Times New Roman" w:cs="Times New Roman"/>
      <w:sz w:val="24"/>
      <w:szCs w:val="24"/>
      <w:lang w:eastAsia="ru-RU"/>
    </w:rPr>
  </w:style>
  <w:style w:type="character" w:styleId="a7">
    <w:name w:val="Strong"/>
    <w:qFormat/>
    <w:rsid w:val="00156E01"/>
    <w:rPr>
      <w:b/>
      <w:bCs/>
    </w:rPr>
  </w:style>
  <w:style w:type="paragraph" w:styleId="3">
    <w:name w:val="Body Text Indent 3"/>
    <w:basedOn w:val="a"/>
    <w:link w:val="30"/>
    <w:uiPriority w:val="99"/>
    <w:unhideWhenUsed/>
    <w:rsid w:val="00156E01"/>
    <w:pPr>
      <w:spacing w:after="120"/>
      <w:ind w:left="283"/>
    </w:pPr>
    <w:rPr>
      <w:sz w:val="16"/>
      <w:szCs w:val="16"/>
    </w:rPr>
  </w:style>
  <w:style w:type="character" w:customStyle="1" w:styleId="30">
    <w:name w:val="Основной текст с отступом 3 Знак"/>
    <w:basedOn w:val="a0"/>
    <w:link w:val="3"/>
    <w:uiPriority w:val="99"/>
    <w:rsid w:val="00156E01"/>
    <w:rPr>
      <w:rFonts w:ascii="Times New Roman" w:eastAsia="Times New Roman" w:hAnsi="Times New Roman" w:cs="Times New Roman"/>
      <w:sz w:val="16"/>
      <w:szCs w:val="16"/>
      <w:lang w:eastAsia="ru-RU"/>
    </w:rPr>
  </w:style>
  <w:style w:type="paragraph" w:customStyle="1" w:styleId="Standard">
    <w:name w:val="Standard"/>
    <w:rsid w:val="008F0F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footer"/>
    <w:basedOn w:val="a"/>
    <w:link w:val="a9"/>
    <w:uiPriority w:val="99"/>
    <w:unhideWhenUsed/>
    <w:rsid w:val="00103541"/>
    <w:pPr>
      <w:tabs>
        <w:tab w:val="center" w:pos="4677"/>
        <w:tab w:val="right" w:pos="9355"/>
      </w:tabs>
    </w:pPr>
  </w:style>
  <w:style w:type="character" w:customStyle="1" w:styleId="a9">
    <w:name w:val="Нижний колонтитул Знак"/>
    <w:basedOn w:val="a0"/>
    <w:link w:val="a8"/>
    <w:uiPriority w:val="99"/>
    <w:rsid w:val="001035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51</cp:revision>
  <dcterms:created xsi:type="dcterms:W3CDTF">2019-02-13T13:44:00Z</dcterms:created>
  <dcterms:modified xsi:type="dcterms:W3CDTF">2019-02-28T14:35:00Z</dcterms:modified>
</cp:coreProperties>
</file>